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5996" w14:textId="69E5BBC0" w:rsidR="00D33CDB" w:rsidRDefault="00D33CDB"/>
    <w:p w14:paraId="2D60A8D1" w14:textId="77DC7CA6" w:rsidR="00E533B0" w:rsidRPr="00E533B0" w:rsidRDefault="00E533B0" w:rsidP="00E533B0">
      <w:pPr>
        <w:tabs>
          <w:tab w:val="left" w:pos="3388"/>
        </w:tabs>
      </w:pPr>
      <w:r>
        <w:tab/>
      </w:r>
    </w:p>
    <w:p w14:paraId="59D7C22A" w14:textId="4540A398" w:rsidR="00E533B0" w:rsidRDefault="00E533B0" w:rsidP="00E533B0"/>
    <w:p w14:paraId="5BD0CBFE" w14:textId="54BA4589" w:rsidR="00E533B0" w:rsidRDefault="00E533B0" w:rsidP="00E533B0">
      <w:pPr>
        <w:tabs>
          <w:tab w:val="left" w:pos="2630"/>
        </w:tabs>
      </w:pPr>
      <w:r>
        <w:tab/>
      </w:r>
    </w:p>
    <w:p w14:paraId="5474DA65" w14:textId="77777777" w:rsidR="00E533B0" w:rsidRDefault="00E533B0" w:rsidP="00E533B0">
      <w:pPr>
        <w:spacing w:after="120"/>
        <w:jc w:val="center"/>
        <w:rPr>
          <w:rFonts w:ascii="Arial" w:hAnsi="Arial" w:cs="Arial"/>
          <w:b/>
          <w:sz w:val="24"/>
          <w:lang w:val="en-US"/>
        </w:rPr>
      </w:pPr>
    </w:p>
    <w:p w14:paraId="710F5A03" w14:textId="02D97157" w:rsidR="00E533B0" w:rsidRPr="00E533B0" w:rsidRDefault="00B77826" w:rsidP="00E533B0">
      <w:pPr>
        <w:spacing w:after="12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HERE’S Y</w:t>
      </w:r>
      <w:r w:rsidR="00E533B0" w:rsidRPr="00E533B0">
        <w:rPr>
          <w:rFonts w:ascii="Arial" w:hAnsi="Arial" w:cs="Arial"/>
          <w:b/>
          <w:sz w:val="28"/>
          <w:lang w:val="en-US"/>
        </w:rPr>
        <w:t xml:space="preserve">OUR </w:t>
      </w:r>
      <w:r w:rsidR="00D779F2">
        <w:rPr>
          <w:rFonts w:ascii="Arial" w:hAnsi="Arial" w:cs="Arial"/>
          <w:b/>
          <w:sz w:val="28"/>
          <w:lang w:val="en-US"/>
        </w:rPr>
        <w:t xml:space="preserve">CHANCE TO MAKE </w:t>
      </w:r>
      <w:r>
        <w:rPr>
          <w:rFonts w:ascii="Arial" w:hAnsi="Arial" w:cs="Arial"/>
          <w:b/>
          <w:sz w:val="28"/>
          <w:lang w:val="en-US"/>
        </w:rPr>
        <w:t xml:space="preserve">A CHANGE AND MAKE </w:t>
      </w:r>
      <w:r w:rsidR="00D779F2">
        <w:rPr>
          <w:rFonts w:ascii="Arial" w:hAnsi="Arial" w:cs="Arial"/>
          <w:b/>
          <w:sz w:val="28"/>
          <w:lang w:val="en-US"/>
        </w:rPr>
        <w:t>A DIFFERENC</w:t>
      </w:r>
      <w:r>
        <w:rPr>
          <w:rFonts w:ascii="Arial" w:hAnsi="Arial" w:cs="Arial"/>
          <w:b/>
          <w:sz w:val="28"/>
          <w:lang w:val="en-US"/>
        </w:rPr>
        <w:t>E</w:t>
      </w:r>
    </w:p>
    <w:p w14:paraId="74FD2763" w14:textId="2E2589BF" w:rsidR="00E533B0" w:rsidRDefault="000F5297" w:rsidP="00EE472B">
      <w:pPr>
        <w:spacing w:after="120" w:line="240" w:lineRule="auto"/>
        <w:jc w:val="center"/>
        <w:rPr>
          <w:rFonts w:ascii="Arial" w:hAnsi="Arial" w:cs="Arial"/>
          <w:i/>
          <w:lang w:val="en-US"/>
        </w:rPr>
      </w:pPr>
      <w:r w:rsidRPr="00874FC5">
        <w:rPr>
          <w:rFonts w:ascii="Arial" w:hAnsi="Arial" w:cs="Arial"/>
          <w:i/>
          <w:lang w:val="en-US"/>
        </w:rPr>
        <w:t>If you are a G</w:t>
      </w:r>
      <w:r w:rsidR="005B1113">
        <w:rPr>
          <w:rFonts w:ascii="Arial" w:hAnsi="Arial" w:cs="Arial"/>
          <w:i/>
          <w:lang w:val="en-US"/>
        </w:rPr>
        <w:t xml:space="preserve">eneral </w:t>
      </w:r>
      <w:r w:rsidRPr="00874FC5">
        <w:rPr>
          <w:rFonts w:ascii="Arial" w:hAnsi="Arial" w:cs="Arial"/>
          <w:i/>
          <w:lang w:val="en-US"/>
        </w:rPr>
        <w:t>P</w:t>
      </w:r>
      <w:r w:rsidR="005B1113">
        <w:rPr>
          <w:rFonts w:ascii="Arial" w:hAnsi="Arial" w:cs="Arial"/>
          <w:i/>
          <w:lang w:val="en-US"/>
        </w:rPr>
        <w:t>ractitioner</w:t>
      </w:r>
      <w:r w:rsidRPr="00874FC5">
        <w:rPr>
          <w:rFonts w:ascii="Arial" w:hAnsi="Arial" w:cs="Arial"/>
          <w:i/>
          <w:lang w:val="en-US"/>
        </w:rPr>
        <w:t xml:space="preserve"> </w:t>
      </w:r>
      <w:r w:rsidR="00EE472B" w:rsidRPr="00874FC5">
        <w:rPr>
          <w:rFonts w:ascii="Arial" w:hAnsi="Arial" w:cs="Arial"/>
          <w:i/>
          <w:lang w:val="en-US"/>
        </w:rPr>
        <w:t xml:space="preserve">who is seeking a new challenge and has </w:t>
      </w:r>
      <w:r w:rsidR="00D779F2" w:rsidRPr="00874FC5">
        <w:rPr>
          <w:rFonts w:ascii="Arial" w:hAnsi="Arial" w:cs="Arial"/>
          <w:i/>
          <w:lang w:val="en-US"/>
        </w:rPr>
        <w:t xml:space="preserve">a </w:t>
      </w:r>
      <w:r w:rsidR="00B77826" w:rsidRPr="00874FC5">
        <w:rPr>
          <w:rFonts w:ascii="Arial" w:hAnsi="Arial" w:cs="Arial"/>
          <w:i/>
          <w:lang w:val="en-US"/>
        </w:rPr>
        <w:t>genuine commitment to</w:t>
      </w:r>
      <w:r w:rsidR="00D779F2" w:rsidRPr="00874FC5">
        <w:rPr>
          <w:rFonts w:ascii="Arial" w:hAnsi="Arial" w:cs="Arial"/>
          <w:i/>
          <w:lang w:val="en-US"/>
        </w:rPr>
        <w:t xml:space="preserve"> </w:t>
      </w:r>
      <w:r w:rsidRPr="00874FC5">
        <w:rPr>
          <w:rFonts w:ascii="Arial" w:hAnsi="Arial" w:cs="Arial"/>
          <w:i/>
          <w:lang w:val="en-US"/>
        </w:rPr>
        <w:t>Indigenous Health – this is the role you’ve been waiting for.</w:t>
      </w:r>
    </w:p>
    <w:p w14:paraId="0CE31722" w14:textId="49779EC8" w:rsidR="00A47685" w:rsidRPr="003911E9" w:rsidRDefault="00A47685" w:rsidP="00EE472B">
      <w:pPr>
        <w:spacing w:after="120" w:line="240" w:lineRule="auto"/>
        <w:jc w:val="center"/>
        <w:rPr>
          <w:rFonts w:ascii="Arial" w:hAnsi="Arial" w:cs="Arial"/>
          <w:b/>
          <w:bCs/>
          <w:i/>
          <w:color w:val="1F3864" w:themeColor="accent1" w:themeShade="80"/>
          <w:sz w:val="24"/>
          <w:szCs w:val="24"/>
          <w:lang w:val="en-US"/>
        </w:rPr>
      </w:pPr>
      <w:r w:rsidRPr="003911E9">
        <w:rPr>
          <w:rFonts w:ascii="Arial" w:hAnsi="Arial" w:cs="Arial"/>
          <w:b/>
          <w:bCs/>
          <w:i/>
          <w:color w:val="1F3864" w:themeColor="accent1" w:themeShade="80"/>
          <w:sz w:val="24"/>
          <w:szCs w:val="24"/>
          <w:lang w:val="en-US"/>
        </w:rPr>
        <w:t>Full Time General Practitioner – Maryborough Clinic (MMM 3</w:t>
      </w:r>
      <w:r w:rsidR="00027915">
        <w:rPr>
          <w:rFonts w:ascii="Arial" w:hAnsi="Arial" w:cs="Arial"/>
          <w:b/>
          <w:bCs/>
          <w:i/>
          <w:color w:val="1F3864" w:themeColor="accent1" w:themeShade="80"/>
          <w:sz w:val="24"/>
          <w:szCs w:val="24"/>
          <w:lang w:val="en-US"/>
        </w:rPr>
        <w:t>- large rural town</w:t>
      </w:r>
      <w:r w:rsidRPr="003911E9">
        <w:rPr>
          <w:rFonts w:ascii="Arial" w:hAnsi="Arial" w:cs="Arial"/>
          <w:b/>
          <w:bCs/>
          <w:i/>
          <w:color w:val="1F3864" w:themeColor="accent1" w:themeShade="80"/>
          <w:sz w:val="24"/>
          <w:szCs w:val="24"/>
          <w:lang w:val="en-US"/>
        </w:rPr>
        <w:t>)</w:t>
      </w:r>
    </w:p>
    <w:p w14:paraId="4C14CF9A" w14:textId="3AF994B1" w:rsidR="00EE472B" w:rsidRPr="00874FC5" w:rsidRDefault="00353468" w:rsidP="003B62CE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together to help</w:t>
      </w:r>
      <w:r w:rsidR="00EE472B" w:rsidRPr="00874FC5">
        <w:rPr>
          <w:rFonts w:ascii="Arial" w:hAnsi="Arial" w:cs="Arial"/>
          <w:b/>
        </w:rPr>
        <w:t xml:space="preserve"> </w:t>
      </w:r>
      <w:r w:rsidR="005231E9">
        <w:rPr>
          <w:rFonts w:ascii="Arial" w:hAnsi="Arial" w:cs="Arial"/>
          <w:b/>
        </w:rPr>
        <w:t>“</w:t>
      </w:r>
      <w:r w:rsidR="002A2168">
        <w:rPr>
          <w:rFonts w:ascii="Arial" w:hAnsi="Arial" w:cs="Arial"/>
          <w:b/>
        </w:rPr>
        <w:t xml:space="preserve">Close </w:t>
      </w:r>
      <w:proofErr w:type="gramStart"/>
      <w:r w:rsidR="002A2168">
        <w:rPr>
          <w:rFonts w:ascii="Arial" w:hAnsi="Arial" w:cs="Arial"/>
          <w:b/>
        </w:rPr>
        <w:t>The</w:t>
      </w:r>
      <w:proofErr w:type="gramEnd"/>
      <w:r w:rsidR="002A2168">
        <w:rPr>
          <w:rFonts w:ascii="Arial" w:hAnsi="Arial" w:cs="Arial"/>
          <w:b/>
        </w:rPr>
        <w:t xml:space="preserve"> Gap</w:t>
      </w:r>
      <w:r w:rsidR="005231E9">
        <w:rPr>
          <w:rFonts w:ascii="Arial" w:hAnsi="Arial" w:cs="Arial"/>
          <w:b/>
        </w:rPr>
        <w:t>”</w:t>
      </w:r>
    </w:p>
    <w:p w14:paraId="175592C4" w14:textId="3692A844" w:rsidR="00EE472B" w:rsidRDefault="00EE472B" w:rsidP="00EE472B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 w:rsidRPr="0053746C">
        <w:rPr>
          <w:rFonts w:ascii="Arial" w:eastAsia="Times New Roman" w:hAnsi="Arial" w:cs="Arial"/>
          <w:lang w:eastAsia="en-AU"/>
        </w:rPr>
        <w:t>Galangoor Duwalami Primary Healthcare</w:t>
      </w:r>
      <w:r w:rsidR="00874FC5" w:rsidRPr="0053746C">
        <w:rPr>
          <w:rFonts w:ascii="Arial" w:eastAsia="Times New Roman" w:hAnsi="Arial" w:cs="Arial"/>
          <w:lang w:eastAsia="en-AU"/>
        </w:rPr>
        <w:t xml:space="preserve"> </w:t>
      </w:r>
      <w:r w:rsidRPr="0053746C">
        <w:rPr>
          <w:rFonts w:ascii="Arial" w:eastAsia="Times New Roman" w:hAnsi="Arial" w:cs="Arial"/>
          <w:lang w:eastAsia="en-AU"/>
        </w:rPr>
        <w:t>has a</w:t>
      </w:r>
      <w:r w:rsidR="00874FC5" w:rsidRPr="0053746C">
        <w:rPr>
          <w:rFonts w:ascii="Arial" w:eastAsia="Times New Roman" w:hAnsi="Arial" w:cs="Arial"/>
          <w:lang w:eastAsia="en-AU"/>
        </w:rPr>
        <w:t xml:space="preserve"> rewarding opening</w:t>
      </w:r>
      <w:r w:rsidRPr="0053746C">
        <w:rPr>
          <w:rFonts w:ascii="Arial" w:eastAsia="Times New Roman" w:hAnsi="Arial" w:cs="Arial"/>
          <w:lang w:eastAsia="en-AU"/>
        </w:rPr>
        <w:t xml:space="preserve"> for a G</w:t>
      </w:r>
      <w:r w:rsidR="00874FC5" w:rsidRPr="0053746C">
        <w:rPr>
          <w:rFonts w:ascii="Arial" w:eastAsia="Times New Roman" w:hAnsi="Arial" w:cs="Arial"/>
          <w:lang w:eastAsia="en-AU"/>
        </w:rPr>
        <w:t>eneral Practitioner</w:t>
      </w:r>
      <w:r w:rsidRPr="0053746C">
        <w:rPr>
          <w:rFonts w:ascii="Arial" w:eastAsia="Times New Roman" w:hAnsi="Arial" w:cs="Arial"/>
          <w:lang w:eastAsia="en-AU"/>
        </w:rPr>
        <w:t xml:space="preserve"> to join</w:t>
      </w:r>
      <w:r w:rsidR="00874FC5" w:rsidRPr="0053746C">
        <w:rPr>
          <w:rFonts w:ascii="Arial" w:eastAsia="Times New Roman" w:hAnsi="Arial" w:cs="Arial"/>
          <w:lang w:eastAsia="en-AU"/>
        </w:rPr>
        <w:t xml:space="preserve"> </w:t>
      </w:r>
      <w:r w:rsidRPr="0053746C">
        <w:rPr>
          <w:rFonts w:ascii="Arial" w:eastAsia="Times New Roman" w:hAnsi="Arial" w:cs="Arial"/>
          <w:lang w:eastAsia="en-AU"/>
        </w:rPr>
        <w:t xml:space="preserve">our busy </w:t>
      </w:r>
      <w:r w:rsidR="00A47685" w:rsidRPr="0053746C">
        <w:rPr>
          <w:rFonts w:ascii="Arial" w:eastAsia="Times New Roman" w:hAnsi="Arial" w:cs="Arial"/>
          <w:lang w:eastAsia="en-AU"/>
        </w:rPr>
        <w:t xml:space="preserve">Maryborough </w:t>
      </w:r>
      <w:r w:rsidR="00874FC5" w:rsidRPr="0053746C">
        <w:rPr>
          <w:rFonts w:ascii="Arial" w:eastAsia="Times New Roman" w:hAnsi="Arial" w:cs="Arial"/>
          <w:lang w:eastAsia="en-AU"/>
        </w:rPr>
        <w:t>clinic</w:t>
      </w:r>
      <w:r w:rsidR="00A47685" w:rsidRPr="0053746C">
        <w:rPr>
          <w:rFonts w:ascii="Arial" w:eastAsia="Times New Roman" w:hAnsi="Arial" w:cs="Arial"/>
          <w:lang w:eastAsia="en-AU"/>
        </w:rPr>
        <w:t xml:space="preserve"> </w:t>
      </w:r>
      <w:r w:rsidR="00A60F77" w:rsidRPr="0053746C">
        <w:rPr>
          <w:rFonts w:ascii="Arial" w:eastAsia="Times New Roman" w:hAnsi="Arial" w:cs="Arial"/>
          <w:lang w:eastAsia="en-AU"/>
        </w:rPr>
        <w:t xml:space="preserve">on </w:t>
      </w:r>
      <w:r w:rsidR="00874FC5" w:rsidRPr="0053746C">
        <w:rPr>
          <w:rFonts w:ascii="Arial" w:eastAsia="Times New Roman" w:hAnsi="Arial" w:cs="Arial"/>
          <w:lang w:eastAsia="en-AU"/>
        </w:rPr>
        <w:t>Queensland’s fabulous Fraser Coast.</w:t>
      </w:r>
    </w:p>
    <w:p w14:paraId="55A0A11D" w14:textId="7DFCE32D" w:rsidR="00EA3F78" w:rsidRDefault="00A60F77" w:rsidP="00EA3F78">
      <w:pPr>
        <w:spacing w:after="120"/>
        <w:rPr>
          <w:rFonts w:ascii="Helvetica" w:eastAsia="Times New Roman" w:hAnsi="Helvetica" w:cs="Helvetica"/>
          <w:color w:val="1C1C1C"/>
          <w:lang w:eastAsia="en-AU"/>
        </w:rPr>
      </w:pPr>
      <w:r>
        <w:rPr>
          <w:rFonts w:ascii="Arial" w:hAnsi="Arial" w:cs="Arial"/>
        </w:rPr>
        <w:t>We are a</w:t>
      </w:r>
      <w:r w:rsidRPr="00874FC5">
        <w:rPr>
          <w:rFonts w:ascii="Arial" w:hAnsi="Arial" w:cs="Arial"/>
        </w:rPr>
        <w:t xml:space="preserve"> Community Controlled </w:t>
      </w:r>
      <w:r w:rsidR="00D72D77">
        <w:rPr>
          <w:rFonts w:ascii="Arial" w:hAnsi="Arial" w:cs="Arial"/>
        </w:rPr>
        <w:t>Health Organisation (ACCHO)</w:t>
      </w:r>
      <w:r w:rsidRPr="00874FC5">
        <w:rPr>
          <w:rFonts w:ascii="Arial" w:hAnsi="Arial" w:cs="Arial"/>
        </w:rPr>
        <w:t xml:space="preserve"> established in 2007</w:t>
      </w:r>
      <w:r w:rsidR="00EA3F78">
        <w:rPr>
          <w:rFonts w:ascii="Arial" w:hAnsi="Arial" w:cs="Arial"/>
        </w:rPr>
        <w:t xml:space="preserve">. 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With </w:t>
      </w:r>
      <w:r w:rsidR="00EB5EC5">
        <w:rPr>
          <w:rFonts w:ascii="Helvetica" w:eastAsia="Times New Roman" w:hAnsi="Helvetica" w:cs="Helvetica"/>
          <w:color w:val="1C1C1C"/>
          <w:lang w:eastAsia="en-AU"/>
        </w:rPr>
        <w:t>two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 clinics and growing across </w:t>
      </w:r>
      <w:r w:rsidR="00EB5EC5">
        <w:rPr>
          <w:rFonts w:ascii="Helvetica" w:eastAsia="Times New Roman" w:hAnsi="Helvetica" w:cs="Helvetica"/>
          <w:color w:val="1C1C1C"/>
          <w:lang w:eastAsia="en-AU"/>
        </w:rPr>
        <w:t>the Wide Bay region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>, we</w:t>
      </w:r>
      <w:r w:rsidR="00EB5EC5">
        <w:rPr>
          <w:rFonts w:ascii="Helvetica" w:eastAsia="Times New Roman" w:hAnsi="Helvetica" w:cs="Helvetica"/>
          <w:color w:val="1C1C1C"/>
          <w:lang w:eastAsia="en-AU"/>
        </w:rPr>
        <w:t xml:space="preserve"> currently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 provid</w:t>
      </w:r>
      <w:r w:rsidR="00EB5EC5">
        <w:rPr>
          <w:rFonts w:ascii="Helvetica" w:eastAsia="Times New Roman" w:hAnsi="Helvetica" w:cs="Helvetica"/>
          <w:color w:val="1C1C1C"/>
          <w:lang w:eastAsia="en-AU"/>
        </w:rPr>
        <w:t>e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 health care services for </w:t>
      </w:r>
      <w:r w:rsidR="004D6175">
        <w:rPr>
          <w:rFonts w:ascii="Helvetica" w:eastAsia="Times New Roman" w:hAnsi="Helvetica" w:cs="Helvetica"/>
          <w:color w:val="1C1C1C"/>
          <w:lang w:eastAsia="en-AU"/>
        </w:rPr>
        <w:t>more than</w:t>
      </w:r>
      <w:r w:rsidR="00EB5EC5">
        <w:rPr>
          <w:rFonts w:ascii="Helvetica" w:eastAsia="Times New Roman" w:hAnsi="Helvetica" w:cs="Helvetica"/>
          <w:color w:val="1C1C1C"/>
          <w:lang w:eastAsia="en-AU"/>
        </w:rPr>
        <w:t xml:space="preserve"> 3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,000 Indigenous residents. </w:t>
      </w:r>
    </w:p>
    <w:p w14:paraId="6D34013A" w14:textId="3AA0FCE2" w:rsidR="00DF3093" w:rsidRDefault="00DF3093" w:rsidP="00EA3F78">
      <w:pPr>
        <w:spacing w:after="120"/>
        <w:rPr>
          <w:rFonts w:ascii="Helvetica" w:eastAsia="Times New Roman" w:hAnsi="Helvetica" w:cs="Helvetica"/>
          <w:color w:val="1C1C1C"/>
          <w:lang w:eastAsia="en-AU"/>
        </w:rPr>
      </w:pP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Our Board of Directors represents </w:t>
      </w:r>
      <w:r>
        <w:rPr>
          <w:rFonts w:ascii="Helvetica" w:eastAsia="Times New Roman" w:hAnsi="Helvetica" w:cs="Helvetica"/>
          <w:color w:val="1C1C1C"/>
          <w:lang w:eastAsia="en-AU"/>
        </w:rPr>
        <w:t xml:space="preserve">the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communities </w:t>
      </w:r>
      <w:r>
        <w:rPr>
          <w:rFonts w:ascii="Helvetica" w:eastAsia="Times New Roman" w:hAnsi="Helvetica" w:cs="Helvetica"/>
          <w:color w:val="1C1C1C"/>
          <w:lang w:eastAsia="en-AU"/>
        </w:rPr>
        <w:t>we serve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, ensuring every decision we make helps e</w:t>
      </w:r>
      <w:r>
        <w:rPr>
          <w:rFonts w:ascii="Helvetica" w:eastAsia="Times New Roman" w:hAnsi="Helvetica" w:cs="Helvetica"/>
          <w:color w:val="1C1C1C"/>
          <w:lang w:eastAsia="en-AU"/>
        </w:rPr>
        <w:t>quip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 </w:t>
      </w:r>
      <w:r>
        <w:rPr>
          <w:rFonts w:ascii="Helvetica" w:eastAsia="Times New Roman" w:hAnsi="Helvetica" w:cs="Helvetica"/>
          <w:color w:val="1C1C1C"/>
          <w:lang w:eastAsia="en-AU"/>
        </w:rPr>
        <w:t>local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 people to take control of their lives and</w:t>
      </w:r>
      <w:r>
        <w:rPr>
          <w:rFonts w:ascii="Helvetica" w:eastAsia="Times New Roman" w:hAnsi="Helvetica" w:cs="Helvetica"/>
          <w:color w:val="1C1C1C"/>
          <w:lang w:eastAsia="en-AU"/>
        </w:rPr>
        <w:t xml:space="preserve"> pro-actively manage their health. </w:t>
      </w:r>
    </w:p>
    <w:p w14:paraId="520FD759" w14:textId="77777777" w:rsidR="004D6175" w:rsidRDefault="004D6175" w:rsidP="004D6175">
      <w:pPr>
        <w:spacing w:after="0"/>
        <w:rPr>
          <w:rFonts w:ascii="Arial" w:hAnsi="Arial" w:cs="Arial"/>
        </w:rPr>
      </w:pPr>
      <w:r w:rsidRPr="00874FC5">
        <w:rPr>
          <w:rFonts w:ascii="Arial" w:hAnsi="Arial" w:cs="Arial"/>
        </w:rPr>
        <w:t xml:space="preserve">Galangoor Duwalami means “Good Meeting Place” and that’s exactly what our clinics provide. </w:t>
      </w:r>
    </w:p>
    <w:p w14:paraId="4D124C8F" w14:textId="6387DEA0" w:rsidR="004D6175" w:rsidRPr="004D6175" w:rsidRDefault="004D6175" w:rsidP="00EA3F78">
      <w:pPr>
        <w:spacing w:after="120"/>
        <w:rPr>
          <w:rFonts w:ascii="Arial" w:hAnsi="Arial" w:cs="Arial"/>
          <w:i/>
        </w:rPr>
      </w:pPr>
      <w:r w:rsidRPr="00874FC5">
        <w:rPr>
          <w:rFonts w:ascii="Arial" w:hAnsi="Arial" w:cs="Arial"/>
        </w:rPr>
        <w:t xml:space="preserve">A place where </w:t>
      </w:r>
      <w:r>
        <w:rPr>
          <w:rFonts w:ascii="Arial" w:hAnsi="Arial" w:cs="Arial"/>
        </w:rPr>
        <w:t xml:space="preserve">our people </w:t>
      </w:r>
      <w:r w:rsidRPr="00874FC5">
        <w:rPr>
          <w:rFonts w:ascii="Arial" w:hAnsi="Arial" w:cs="Arial"/>
        </w:rPr>
        <w:t xml:space="preserve">can access a comprehensive suite of </w:t>
      </w:r>
      <w:r>
        <w:rPr>
          <w:rFonts w:ascii="Arial" w:hAnsi="Arial" w:cs="Arial"/>
        </w:rPr>
        <w:t xml:space="preserve">high </w:t>
      </w:r>
      <w:r w:rsidRPr="00874FC5">
        <w:rPr>
          <w:rFonts w:ascii="Arial" w:hAnsi="Arial" w:cs="Arial"/>
        </w:rPr>
        <w:t>quality</w:t>
      </w:r>
      <w:r>
        <w:rPr>
          <w:rFonts w:ascii="Arial" w:hAnsi="Arial" w:cs="Arial"/>
        </w:rPr>
        <w:t>, wraparound</w:t>
      </w:r>
      <w:r w:rsidRPr="00874FC5">
        <w:rPr>
          <w:rFonts w:ascii="Arial" w:hAnsi="Arial" w:cs="Arial"/>
        </w:rPr>
        <w:t xml:space="preserve"> Primary Healthcare Services to fit all ages and stages of their health journey</w:t>
      </w:r>
      <w:r w:rsidRPr="00874FC5">
        <w:rPr>
          <w:rFonts w:ascii="Arial" w:hAnsi="Arial" w:cs="Arial"/>
          <w:i/>
        </w:rPr>
        <w:t>.</w:t>
      </w:r>
    </w:p>
    <w:p w14:paraId="40D51544" w14:textId="5084C43A" w:rsidR="00A759BF" w:rsidRDefault="00A759BF" w:rsidP="00DF3093">
      <w:pPr>
        <w:shd w:val="clear" w:color="auto" w:fill="FFFFFF"/>
        <w:spacing w:after="80" w:line="240" w:lineRule="auto"/>
        <w:textAlignment w:val="baseline"/>
        <w:rPr>
          <w:rFonts w:ascii="Helvetica" w:eastAsia="Times New Roman" w:hAnsi="Helvetica" w:cs="Helvetica"/>
          <w:b/>
          <w:bCs/>
          <w:color w:val="1C1C1C"/>
          <w:lang w:eastAsia="en-AU"/>
        </w:rPr>
      </w:pPr>
      <w:r>
        <w:rPr>
          <w:rFonts w:ascii="Helvetica" w:eastAsia="Times New Roman" w:hAnsi="Helvetica" w:cs="Helvetica"/>
          <w:b/>
          <w:bCs/>
          <w:color w:val="1C1C1C"/>
          <w:lang w:eastAsia="en-AU"/>
        </w:rPr>
        <w:t xml:space="preserve">We </w:t>
      </w:r>
      <w:r w:rsidR="003D2273">
        <w:rPr>
          <w:rFonts w:ascii="Helvetica" w:eastAsia="Times New Roman" w:hAnsi="Helvetica" w:cs="Helvetica"/>
          <w:b/>
          <w:bCs/>
          <w:color w:val="1C1C1C"/>
          <w:lang w:eastAsia="en-AU"/>
        </w:rPr>
        <w:t>want</w:t>
      </w:r>
      <w:r>
        <w:rPr>
          <w:rFonts w:ascii="Helvetica" w:eastAsia="Times New Roman" w:hAnsi="Helvetica" w:cs="Helvetica"/>
          <w:b/>
          <w:bCs/>
          <w:color w:val="1C1C1C"/>
          <w:lang w:eastAsia="en-AU"/>
        </w:rPr>
        <w:t xml:space="preserve"> </w:t>
      </w:r>
      <w:r w:rsidR="00EA3F78">
        <w:rPr>
          <w:rFonts w:ascii="Helvetica" w:eastAsia="Times New Roman" w:hAnsi="Helvetica" w:cs="Helvetica"/>
          <w:b/>
          <w:bCs/>
          <w:color w:val="1C1C1C"/>
          <w:lang w:eastAsia="en-AU"/>
        </w:rPr>
        <w:t>what you c</w:t>
      </w:r>
      <w:r w:rsidR="004D6175">
        <w:rPr>
          <w:rFonts w:ascii="Helvetica" w:eastAsia="Times New Roman" w:hAnsi="Helvetica" w:cs="Helvetica"/>
          <w:b/>
          <w:bCs/>
          <w:color w:val="1C1C1C"/>
          <w:lang w:eastAsia="en-AU"/>
        </w:rPr>
        <w:t>ould</w:t>
      </w:r>
      <w:r w:rsidR="00EA3F78">
        <w:rPr>
          <w:rFonts w:ascii="Helvetica" w:eastAsia="Times New Roman" w:hAnsi="Helvetica" w:cs="Helvetica"/>
          <w:b/>
          <w:bCs/>
          <w:color w:val="1C1C1C"/>
          <w:lang w:eastAsia="en-AU"/>
        </w:rPr>
        <w:t xml:space="preserve"> bring</w:t>
      </w:r>
    </w:p>
    <w:p w14:paraId="25B17677" w14:textId="50FD24DC" w:rsidR="003D2273" w:rsidRDefault="00DF3093" w:rsidP="00716E01">
      <w:pPr>
        <w:shd w:val="clear" w:color="auto" w:fill="FFFFFF"/>
        <w:spacing w:after="120" w:line="240" w:lineRule="auto"/>
        <w:textAlignment w:val="baseline"/>
        <w:rPr>
          <w:rFonts w:ascii="Arial" w:hAnsi="Arial" w:cs="Arial"/>
          <w:bCs/>
        </w:rPr>
      </w:pPr>
      <w:r w:rsidRPr="00085EFB">
        <w:rPr>
          <w:rFonts w:ascii="Arial" w:hAnsi="Arial" w:cs="Arial"/>
          <w:bCs/>
        </w:rPr>
        <w:t xml:space="preserve">As the </w:t>
      </w:r>
      <w:r w:rsidRPr="0053746C">
        <w:rPr>
          <w:rFonts w:ascii="Arial" w:hAnsi="Arial" w:cs="Arial"/>
          <w:bCs/>
        </w:rPr>
        <w:t>successful G</w:t>
      </w:r>
      <w:r w:rsidR="005B1113">
        <w:rPr>
          <w:rFonts w:ascii="Arial" w:hAnsi="Arial" w:cs="Arial"/>
          <w:bCs/>
        </w:rPr>
        <w:t xml:space="preserve">eneral </w:t>
      </w:r>
      <w:r w:rsidR="005B1113" w:rsidRPr="0053746C">
        <w:rPr>
          <w:rFonts w:ascii="Arial" w:hAnsi="Arial" w:cs="Arial"/>
          <w:bCs/>
        </w:rPr>
        <w:t>P</w:t>
      </w:r>
      <w:r w:rsidR="005B1113">
        <w:rPr>
          <w:rFonts w:ascii="Arial" w:hAnsi="Arial" w:cs="Arial"/>
          <w:bCs/>
        </w:rPr>
        <w:t>ractitioner</w:t>
      </w:r>
      <w:r w:rsidR="004D6175" w:rsidRPr="0053746C">
        <w:rPr>
          <w:rFonts w:ascii="Arial" w:hAnsi="Arial" w:cs="Arial"/>
          <w:bCs/>
        </w:rPr>
        <w:t xml:space="preserve"> </w:t>
      </w:r>
      <w:r w:rsidR="00A47685" w:rsidRPr="0053746C">
        <w:rPr>
          <w:rFonts w:ascii="Arial" w:hAnsi="Arial" w:cs="Arial"/>
          <w:bCs/>
        </w:rPr>
        <w:t xml:space="preserve">(Maryborough Clinic) </w:t>
      </w:r>
      <w:r w:rsidRPr="0053746C">
        <w:rPr>
          <w:rFonts w:ascii="Arial" w:hAnsi="Arial" w:cs="Arial"/>
          <w:bCs/>
        </w:rPr>
        <w:t>you</w:t>
      </w:r>
      <w:r w:rsidRPr="00085EFB">
        <w:rPr>
          <w:rFonts w:ascii="Arial" w:hAnsi="Arial" w:cs="Arial"/>
          <w:bCs/>
        </w:rPr>
        <w:t xml:space="preserve"> will</w:t>
      </w:r>
      <w:r w:rsidR="003D2273">
        <w:rPr>
          <w:rFonts w:ascii="Arial" w:hAnsi="Arial" w:cs="Arial"/>
          <w:bCs/>
        </w:rPr>
        <w:t xml:space="preserve"> be in unique position to make a </w:t>
      </w:r>
      <w:r w:rsidR="003D2273" w:rsidRPr="00874FC5">
        <w:rPr>
          <w:rFonts w:ascii="Arial" w:hAnsi="Arial" w:cs="Arial"/>
          <w:bCs/>
        </w:rPr>
        <w:t>significant contribution to improving the health of our communities</w:t>
      </w:r>
      <w:r w:rsidR="003D2273">
        <w:rPr>
          <w:rFonts w:ascii="Arial" w:hAnsi="Arial" w:cs="Arial"/>
          <w:bCs/>
        </w:rPr>
        <w:t xml:space="preserve">, as part of </w:t>
      </w:r>
      <w:r w:rsidR="00716E01">
        <w:rPr>
          <w:rFonts w:ascii="Arial" w:hAnsi="Arial" w:cs="Arial"/>
          <w:bCs/>
        </w:rPr>
        <w:t xml:space="preserve">an </w:t>
      </w:r>
      <w:r w:rsidR="003D2273">
        <w:rPr>
          <w:rFonts w:ascii="Arial" w:hAnsi="Arial" w:cs="Arial"/>
          <w:bCs/>
        </w:rPr>
        <w:t>experience</w:t>
      </w:r>
      <w:r w:rsidR="00716E01">
        <w:rPr>
          <w:rFonts w:ascii="Arial" w:hAnsi="Arial" w:cs="Arial"/>
          <w:bCs/>
        </w:rPr>
        <w:t>d,</w:t>
      </w:r>
      <w:r w:rsidR="003D2273">
        <w:rPr>
          <w:rFonts w:ascii="Arial" w:hAnsi="Arial" w:cs="Arial"/>
          <w:bCs/>
        </w:rPr>
        <w:t xml:space="preserve"> </w:t>
      </w:r>
      <w:proofErr w:type="gramStart"/>
      <w:r w:rsidR="003D2273">
        <w:rPr>
          <w:rFonts w:ascii="Arial" w:hAnsi="Arial" w:cs="Arial"/>
          <w:bCs/>
        </w:rPr>
        <w:t>close-knit</w:t>
      </w:r>
      <w:proofErr w:type="gramEnd"/>
      <w:r w:rsidR="00716E01">
        <w:rPr>
          <w:rFonts w:ascii="Arial" w:hAnsi="Arial" w:cs="Arial"/>
          <w:bCs/>
        </w:rPr>
        <w:t xml:space="preserve"> and supportive</w:t>
      </w:r>
      <w:r w:rsidR="003D2273">
        <w:rPr>
          <w:rFonts w:ascii="Arial" w:hAnsi="Arial" w:cs="Arial"/>
          <w:bCs/>
        </w:rPr>
        <w:t xml:space="preserve"> </w:t>
      </w:r>
      <w:r w:rsidR="00716E01">
        <w:rPr>
          <w:rFonts w:ascii="Arial" w:hAnsi="Arial" w:cs="Arial"/>
          <w:bCs/>
        </w:rPr>
        <w:t>cohort</w:t>
      </w:r>
      <w:r w:rsidR="003D2273" w:rsidRPr="00085EFB">
        <w:rPr>
          <w:rFonts w:ascii="Arial" w:hAnsi="Arial" w:cs="Arial"/>
          <w:bCs/>
        </w:rPr>
        <w:t xml:space="preserve"> of health professionals</w:t>
      </w:r>
      <w:r w:rsidR="00716E01">
        <w:rPr>
          <w:rFonts w:ascii="Arial" w:hAnsi="Arial" w:cs="Arial"/>
          <w:bCs/>
        </w:rPr>
        <w:t>.</w:t>
      </w:r>
      <w:r w:rsidR="003D2273" w:rsidRPr="00085EFB">
        <w:rPr>
          <w:rFonts w:ascii="Arial" w:hAnsi="Arial" w:cs="Arial"/>
          <w:bCs/>
        </w:rPr>
        <w:t xml:space="preserve"> </w:t>
      </w:r>
    </w:p>
    <w:p w14:paraId="296E8E2E" w14:textId="28F6D29C" w:rsidR="00716E01" w:rsidRPr="00E83DCF" w:rsidRDefault="00E83DCF" w:rsidP="00E83DCF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You’ll be </w:t>
      </w:r>
      <w:r w:rsidR="00716E01">
        <w:rPr>
          <w:rFonts w:ascii="Arial" w:eastAsia="Times New Roman" w:hAnsi="Arial" w:cs="Arial"/>
          <w:lang w:eastAsia="en-AU"/>
        </w:rPr>
        <w:t>working with our</w:t>
      </w:r>
      <w:r w:rsidR="00716E01" w:rsidRPr="00874FC5">
        <w:rPr>
          <w:rFonts w:ascii="Arial" w:eastAsia="Times New Roman" w:hAnsi="Arial" w:cs="Arial"/>
          <w:lang w:eastAsia="en-AU"/>
        </w:rPr>
        <w:t xml:space="preserve"> </w:t>
      </w:r>
      <w:r w:rsidR="00F665BF">
        <w:rPr>
          <w:rFonts w:ascii="Arial" w:eastAsia="Times New Roman" w:hAnsi="Arial" w:cs="Arial"/>
          <w:lang w:eastAsia="en-AU"/>
        </w:rPr>
        <w:t xml:space="preserve">highly experiences and varied </w:t>
      </w:r>
      <w:r w:rsidR="00716E01">
        <w:rPr>
          <w:rFonts w:ascii="Arial" w:eastAsia="Times New Roman" w:hAnsi="Arial" w:cs="Arial"/>
          <w:lang w:eastAsia="en-AU"/>
        </w:rPr>
        <w:t xml:space="preserve">multi-disciplinary </w:t>
      </w:r>
      <w:r w:rsidR="00716E01" w:rsidRPr="00874FC5">
        <w:rPr>
          <w:rFonts w:ascii="Arial" w:eastAsia="Times New Roman" w:hAnsi="Arial" w:cs="Arial"/>
          <w:lang w:eastAsia="en-AU"/>
        </w:rPr>
        <w:t>team</w:t>
      </w:r>
      <w:r w:rsidR="00716E01">
        <w:rPr>
          <w:rFonts w:ascii="Arial" w:eastAsia="Times New Roman" w:hAnsi="Arial" w:cs="Arial"/>
          <w:lang w:eastAsia="en-AU"/>
        </w:rPr>
        <w:t xml:space="preserve"> </w:t>
      </w:r>
      <w:r w:rsidR="00716E01" w:rsidRPr="00874FC5">
        <w:rPr>
          <w:rFonts w:ascii="Arial" w:eastAsia="Times New Roman" w:hAnsi="Arial" w:cs="Arial"/>
          <w:lang w:eastAsia="en-AU"/>
        </w:rPr>
        <w:t xml:space="preserve">to deliver </w:t>
      </w:r>
      <w:r w:rsidR="00872CD9">
        <w:rPr>
          <w:rFonts w:ascii="Arial" w:eastAsia="Times New Roman" w:hAnsi="Arial" w:cs="Arial"/>
          <w:lang w:eastAsia="en-AU"/>
        </w:rPr>
        <w:t xml:space="preserve">comprehensive </w:t>
      </w:r>
      <w:r w:rsidR="00716E01" w:rsidRPr="00874FC5">
        <w:rPr>
          <w:rFonts w:ascii="Arial" w:eastAsia="Times New Roman" w:hAnsi="Arial" w:cs="Arial"/>
          <w:lang w:eastAsia="en-AU"/>
        </w:rPr>
        <w:t>primary healthcare services with a focus on preventative medical care</w:t>
      </w:r>
      <w:r w:rsidR="004D6175">
        <w:rPr>
          <w:rFonts w:ascii="Arial" w:eastAsia="Times New Roman" w:hAnsi="Arial" w:cs="Arial"/>
          <w:lang w:eastAsia="en-AU"/>
        </w:rPr>
        <w:t>, chronic disease management and prevention,</w:t>
      </w:r>
      <w:r w:rsidR="00716E01" w:rsidRPr="00874FC5">
        <w:rPr>
          <w:rFonts w:ascii="Arial" w:eastAsia="Times New Roman" w:hAnsi="Arial" w:cs="Arial"/>
          <w:lang w:eastAsia="en-AU"/>
        </w:rPr>
        <w:t xml:space="preserve"> and linking clients with ongoing support services.</w:t>
      </w:r>
      <w:r>
        <w:rPr>
          <w:rFonts w:ascii="Arial" w:eastAsia="Times New Roman" w:hAnsi="Arial" w:cs="Arial"/>
          <w:lang w:eastAsia="en-AU"/>
        </w:rPr>
        <w:t xml:space="preserve"> </w:t>
      </w:r>
    </w:p>
    <w:p w14:paraId="44D0D1F3" w14:textId="3FAC64AB" w:rsidR="00085EFB" w:rsidRPr="000F5297" w:rsidRDefault="000372A9" w:rsidP="000372A9">
      <w:pPr>
        <w:shd w:val="clear" w:color="auto" w:fill="FFFFFF"/>
        <w:spacing w:after="80" w:line="240" w:lineRule="auto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>
        <w:rPr>
          <w:rFonts w:ascii="Helvetica" w:eastAsia="Times New Roman" w:hAnsi="Helvetica" w:cs="Helvetica"/>
          <w:color w:val="1C1C1C"/>
          <w:lang w:eastAsia="en-AU"/>
        </w:rPr>
        <w:t>Other c</w:t>
      </w:r>
      <w:r w:rsidR="00085EFB" w:rsidRPr="000F5297">
        <w:rPr>
          <w:rFonts w:ascii="Helvetica" w:eastAsia="Times New Roman" w:hAnsi="Helvetica" w:cs="Helvetica"/>
          <w:color w:val="1C1C1C"/>
          <w:lang w:eastAsia="en-AU"/>
        </w:rPr>
        <w:t>ore aspects of your role will include:</w:t>
      </w:r>
    </w:p>
    <w:p w14:paraId="1A13353D" w14:textId="580BB60D" w:rsidR="00085EFB" w:rsidRPr="000F5297" w:rsidRDefault="003D2273" w:rsidP="00085EF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>
        <w:rPr>
          <w:rFonts w:ascii="Helvetica" w:eastAsia="Times New Roman" w:hAnsi="Helvetica" w:cs="Helvetica"/>
          <w:color w:val="1C1C1C"/>
          <w:lang w:eastAsia="en-AU"/>
        </w:rPr>
        <w:t>Providing clinical leadership across the spectrum of our clinical services</w:t>
      </w:r>
      <w:r w:rsidR="00085EFB" w:rsidRPr="000F5297">
        <w:rPr>
          <w:rFonts w:ascii="Helvetica" w:eastAsia="Times New Roman" w:hAnsi="Helvetica" w:cs="Helvetica"/>
          <w:color w:val="1C1C1C"/>
          <w:lang w:eastAsia="en-AU"/>
        </w:rPr>
        <w:t>.</w:t>
      </w:r>
    </w:p>
    <w:p w14:paraId="2DAC3C6A" w14:textId="362FFD43" w:rsidR="00085EFB" w:rsidRDefault="003D2273" w:rsidP="00085EF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>
        <w:rPr>
          <w:rFonts w:ascii="Helvetica" w:eastAsia="Times New Roman" w:hAnsi="Helvetica" w:cs="Helvetica"/>
          <w:color w:val="1C1C1C"/>
          <w:lang w:eastAsia="en-AU"/>
        </w:rPr>
        <w:t>Promoting continuous improvement of high</w:t>
      </w:r>
      <w:r w:rsidR="004D6175">
        <w:rPr>
          <w:rFonts w:ascii="Helvetica" w:eastAsia="Times New Roman" w:hAnsi="Helvetica" w:cs="Helvetica"/>
          <w:color w:val="1C1C1C"/>
          <w:lang w:eastAsia="en-AU"/>
        </w:rPr>
        <w:t>-</w:t>
      </w:r>
      <w:r>
        <w:rPr>
          <w:rFonts w:ascii="Helvetica" w:eastAsia="Times New Roman" w:hAnsi="Helvetica" w:cs="Helvetica"/>
          <w:color w:val="1C1C1C"/>
          <w:lang w:eastAsia="en-AU"/>
        </w:rPr>
        <w:t>quality service delivery models.</w:t>
      </w:r>
    </w:p>
    <w:p w14:paraId="08DC2C89" w14:textId="77777777" w:rsidR="004D6175" w:rsidRDefault="003D2273" w:rsidP="004D6175">
      <w:pPr>
        <w:numPr>
          <w:ilvl w:val="0"/>
          <w:numId w:val="10"/>
        </w:numPr>
        <w:shd w:val="clear" w:color="auto" w:fill="FFFFFF"/>
        <w:spacing w:after="120" w:line="240" w:lineRule="auto"/>
        <w:ind w:left="1080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>
        <w:rPr>
          <w:rFonts w:ascii="Helvetica" w:eastAsia="Times New Roman" w:hAnsi="Helvetica" w:cs="Helvetica"/>
          <w:color w:val="1C1C1C"/>
          <w:lang w:eastAsia="en-AU"/>
        </w:rPr>
        <w:t>Contributing advice to support the development of Galangoor’s medical workforce.</w:t>
      </w:r>
    </w:p>
    <w:p w14:paraId="0CAB6EE7" w14:textId="0612588F" w:rsidR="00E533B0" w:rsidRPr="004D6175" w:rsidRDefault="0071697E" w:rsidP="004D6175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 w:rsidRPr="004D6175">
        <w:rPr>
          <w:rFonts w:ascii="Arial" w:hAnsi="Arial" w:cs="Arial"/>
          <w:b/>
          <w:lang w:val="en-US"/>
        </w:rPr>
        <w:t>Why join Galangoor?</w:t>
      </w:r>
    </w:p>
    <w:p w14:paraId="5B01179D" w14:textId="7A254447" w:rsidR="000A0BF7" w:rsidRDefault="000A0BF7" w:rsidP="00E533B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These are exciting times for</w:t>
      </w:r>
      <w:r w:rsidR="004D6175">
        <w:rPr>
          <w:rFonts w:ascii="Arial" w:eastAsia="Times New Roman" w:hAnsi="Arial" w:cs="Arial"/>
          <w:lang w:eastAsia="en-AU"/>
        </w:rPr>
        <w:t xml:space="preserve"> Galangoor</w:t>
      </w:r>
      <w:r>
        <w:rPr>
          <w:rFonts w:ascii="Arial" w:eastAsia="Times New Roman" w:hAnsi="Arial" w:cs="Arial"/>
          <w:lang w:eastAsia="en-AU"/>
        </w:rPr>
        <w:t>, with many positive changes taking place – including new programs, new staff and expanding services.</w:t>
      </w:r>
    </w:p>
    <w:p w14:paraId="49141985" w14:textId="626AF4D2" w:rsidR="00716E01" w:rsidRDefault="00716E01" w:rsidP="000A0BF7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We </w:t>
      </w:r>
      <w:r w:rsidR="00AF01D6">
        <w:rPr>
          <w:rFonts w:ascii="Arial" w:eastAsia="Times New Roman" w:hAnsi="Arial" w:cs="Arial"/>
          <w:lang w:eastAsia="en-AU"/>
        </w:rPr>
        <w:t xml:space="preserve">already </w:t>
      </w:r>
      <w:r>
        <w:rPr>
          <w:rFonts w:ascii="Arial" w:eastAsia="Times New Roman" w:hAnsi="Arial" w:cs="Arial"/>
          <w:lang w:eastAsia="en-AU"/>
        </w:rPr>
        <w:t>have a goo</w:t>
      </w:r>
      <w:r w:rsidR="000A0BF7">
        <w:rPr>
          <w:rFonts w:ascii="Arial" w:eastAsia="Times New Roman" w:hAnsi="Arial" w:cs="Arial"/>
          <w:lang w:eastAsia="en-AU"/>
        </w:rPr>
        <w:t>d</w:t>
      </w:r>
      <w:r>
        <w:rPr>
          <w:rFonts w:ascii="Arial" w:eastAsia="Times New Roman" w:hAnsi="Arial" w:cs="Arial"/>
          <w:lang w:eastAsia="en-AU"/>
        </w:rPr>
        <w:t xml:space="preserve"> complement of permanent doctors and wraparound support team including </w:t>
      </w:r>
      <w:r w:rsidR="00A47685">
        <w:rPr>
          <w:rFonts w:ascii="Arial" w:eastAsia="Times New Roman" w:hAnsi="Arial" w:cs="Arial"/>
          <w:lang w:eastAsia="en-AU"/>
        </w:rPr>
        <w:t>Experienced N</w:t>
      </w:r>
      <w:r>
        <w:rPr>
          <w:rFonts w:ascii="Arial" w:eastAsia="Times New Roman" w:hAnsi="Arial" w:cs="Arial"/>
          <w:lang w:eastAsia="en-AU"/>
        </w:rPr>
        <w:t>urses,</w:t>
      </w:r>
      <w:r w:rsidRPr="00874FC5">
        <w:rPr>
          <w:rFonts w:ascii="Arial" w:eastAsia="Times New Roman" w:hAnsi="Arial" w:cs="Arial"/>
          <w:lang w:eastAsia="en-AU"/>
        </w:rPr>
        <w:t xml:space="preserve"> Aboriginal Health </w:t>
      </w:r>
      <w:r w:rsidR="00A47685">
        <w:rPr>
          <w:rFonts w:ascii="Arial" w:eastAsia="Times New Roman" w:hAnsi="Arial" w:cs="Arial"/>
          <w:lang w:eastAsia="en-AU"/>
        </w:rPr>
        <w:t>Workers/</w:t>
      </w:r>
      <w:r w:rsidRPr="00874FC5">
        <w:rPr>
          <w:rFonts w:ascii="Arial" w:eastAsia="Times New Roman" w:hAnsi="Arial" w:cs="Arial"/>
          <w:lang w:eastAsia="en-AU"/>
        </w:rPr>
        <w:t>Practitioners, Midwives, Allied Health</w:t>
      </w:r>
      <w:r>
        <w:rPr>
          <w:rFonts w:ascii="Arial" w:eastAsia="Times New Roman" w:hAnsi="Arial" w:cs="Arial"/>
          <w:lang w:eastAsia="en-AU"/>
        </w:rPr>
        <w:t xml:space="preserve"> </w:t>
      </w:r>
      <w:r w:rsidRPr="00874FC5">
        <w:rPr>
          <w:rFonts w:ascii="Arial" w:eastAsia="Times New Roman" w:hAnsi="Arial" w:cs="Arial"/>
          <w:lang w:eastAsia="en-AU"/>
        </w:rPr>
        <w:t xml:space="preserve">Providers and </w:t>
      </w:r>
      <w:r w:rsidR="00A47685">
        <w:rPr>
          <w:rFonts w:ascii="Arial" w:eastAsia="Times New Roman" w:hAnsi="Arial" w:cs="Arial"/>
          <w:lang w:eastAsia="en-AU"/>
        </w:rPr>
        <w:t>R</w:t>
      </w:r>
      <w:r w:rsidRPr="00874FC5">
        <w:rPr>
          <w:rFonts w:ascii="Arial" w:eastAsia="Times New Roman" w:hAnsi="Arial" w:cs="Arial"/>
          <w:lang w:eastAsia="en-AU"/>
        </w:rPr>
        <w:t>eception team</w:t>
      </w:r>
      <w:r>
        <w:rPr>
          <w:rFonts w:ascii="Arial" w:eastAsia="Times New Roman" w:hAnsi="Arial" w:cs="Arial"/>
          <w:lang w:eastAsia="en-AU"/>
        </w:rPr>
        <w:t>s in each clinic</w:t>
      </w:r>
      <w:r w:rsidRPr="00874FC5">
        <w:rPr>
          <w:rFonts w:ascii="Arial" w:eastAsia="Times New Roman" w:hAnsi="Arial" w:cs="Arial"/>
          <w:lang w:eastAsia="en-AU"/>
        </w:rPr>
        <w:t>.</w:t>
      </w:r>
    </w:p>
    <w:p w14:paraId="0C2C0120" w14:textId="0646EBD8" w:rsidR="000A0BF7" w:rsidRDefault="000A0BF7" w:rsidP="000A0BF7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We are adding to that mix with additional staff in Social and Emotional Wellbeing, Allied Health, Paediatrics program, </w:t>
      </w:r>
      <w:r w:rsidR="00E50B54">
        <w:rPr>
          <w:rFonts w:ascii="Arial" w:eastAsia="Times New Roman" w:hAnsi="Arial" w:cs="Arial"/>
          <w:lang w:eastAsia="en-AU"/>
        </w:rPr>
        <w:t xml:space="preserve">outreach service </w:t>
      </w:r>
      <w:r>
        <w:rPr>
          <w:rFonts w:ascii="Arial" w:eastAsia="Times New Roman" w:hAnsi="Arial" w:cs="Arial"/>
          <w:lang w:eastAsia="en-AU"/>
        </w:rPr>
        <w:t>and our NDIS Community Connector role.</w:t>
      </w:r>
    </w:p>
    <w:p w14:paraId="00D4244B" w14:textId="0CA67FFD" w:rsidR="000A0BF7" w:rsidRDefault="000A0BF7" w:rsidP="000A0BF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Pr="00874FC5">
        <w:rPr>
          <w:rFonts w:ascii="Arial" w:hAnsi="Arial" w:cs="Arial"/>
        </w:rPr>
        <w:t>purpose-built clini</w:t>
      </w:r>
      <w:r w:rsidR="00A47685">
        <w:rPr>
          <w:rFonts w:ascii="Arial" w:hAnsi="Arial" w:cs="Arial"/>
        </w:rPr>
        <w:t>c</w:t>
      </w:r>
      <w:r w:rsidRPr="00874FC5">
        <w:rPr>
          <w:rFonts w:ascii="Arial" w:hAnsi="Arial" w:cs="Arial"/>
        </w:rPr>
        <w:t xml:space="preserve"> in Maryborough offer</w:t>
      </w:r>
      <w:r w:rsidR="00A47685">
        <w:rPr>
          <w:rFonts w:ascii="Arial" w:hAnsi="Arial" w:cs="Arial"/>
        </w:rPr>
        <w:t>s</w:t>
      </w:r>
      <w:r w:rsidRPr="00874FC5">
        <w:rPr>
          <w:rFonts w:ascii="Arial" w:hAnsi="Arial" w:cs="Arial"/>
        </w:rPr>
        <w:t xml:space="preserve"> exceptional </w:t>
      </w:r>
      <w:r w:rsidR="009B470E" w:rsidRPr="00874FC5">
        <w:rPr>
          <w:rFonts w:ascii="Arial" w:hAnsi="Arial" w:cs="Arial"/>
        </w:rPr>
        <w:t>facilities</w:t>
      </w:r>
      <w:r w:rsidR="009B470E">
        <w:rPr>
          <w:rFonts w:ascii="Arial" w:hAnsi="Arial" w:cs="Arial"/>
        </w:rPr>
        <w:t xml:space="preserve"> and</w:t>
      </w:r>
      <w:r w:rsidR="00A47685">
        <w:rPr>
          <w:rFonts w:ascii="Arial" w:hAnsi="Arial" w:cs="Arial"/>
        </w:rPr>
        <w:t xml:space="preserve"> </w:t>
      </w:r>
      <w:r w:rsidRPr="00874FC5">
        <w:rPr>
          <w:rFonts w:ascii="Arial" w:hAnsi="Arial" w:cs="Arial"/>
        </w:rPr>
        <w:t>is situated in the heart of the Heritage City</w:t>
      </w:r>
      <w:r w:rsidR="00A47685" w:rsidRPr="0053746C">
        <w:rPr>
          <w:rFonts w:ascii="Arial" w:hAnsi="Arial" w:cs="Arial"/>
        </w:rPr>
        <w:t>, just 2 hours from the Sunshine Coast.</w:t>
      </w:r>
    </w:p>
    <w:p w14:paraId="6EFD7A93" w14:textId="39D48750" w:rsidR="0071697E" w:rsidRDefault="00085EFB" w:rsidP="000372A9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we </w:t>
      </w:r>
      <w:r w:rsidR="000A0BF7">
        <w:rPr>
          <w:rFonts w:ascii="Arial" w:hAnsi="Arial" w:cs="Arial"/>
          <w:b/>
        </w:rPr>
        <w:t>can offer</w:t>
      </w:r>
      <w:r w:rsidR="000372A9">
        <w:rPr>
          <w:rFonts w:ascii="Arial" w:hAnsi="Arial" w:cs="Arial"/>
          <w:b/>
        </w:rPr>
        <w:t xml:space="preserve"> you</w:t>
      </w:r>
    </w:p>
    <w:p w14:paraId="7171C0F7" w14:textId="1BFD978D" w:rsidR="00E83DCF" w:rsidRPr="00E83DCF" w:rsidRDefault="00E83DCF" w:rsidP="00E83DCF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874FC5">
        <w:rPr>
          <w:rFonts w:ascii="Arial" w:hAnsi="Arial" w:cs="Arial"/>
        </w:rPr>
        <w:t>Exposure to diverse clinical practice.</w:t>
      </w:r>
    </w:p>
    <w:p w14:paraId="5AEF9CE7" w14:textId="7B4436BF" w:rsidR="00D42657" w:rsidRDefault="00D42657" w:rsidP="00E83DCF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353468">
        <w:rPr>
          <w:rFonts w:ascii="Arial" w:eastAsia="Times New Roman" w:hAnsi="Arial" w:cs="Arial"/>
          <w:lang w:eastAsia="en-AU"/>
        </w:rPr>
        <w:t>An attractive and highly competitive</w:t>
      </w:r>
      <w:r w:rsidR="00FD5ADB">
        <w:rPr>
          <w:rFonts w:ascii="Arial" w:eastAsia="Times New Roman" w:hAnsi="Arial" w:cs="Arial"/>
          <w:lang w:eastAsia="en-AU"/>
        </w:rPr>
        <w:t xml:space="preserve"> </w:t>
      </w:r>
      <w:r w:rsidRPr="00353468">
        <w:rPr>
          <w:rFonts w:ascii="Arial" w:eastAsia="Times New Roman" w:hAnsi="Arial" w:cs="Arial"/>
          <w:lang w:eastAsia="en-AU"/>
        </w:rPr>
        <w:t xml:space="preserve">base salary </w:t>
      </w:r>
      <w:r w:rsidR="00FD5ADB">
        <w:rPr>
          <w:rFonts w:ascii="Arial" w:eastAsia="Times New Roman" w:hAnsi="Arial" w:cs="Arial"/>
          <w:lang w:eastAsia="en-AU"/>
        </w:rPr>
        <w:t xml:space="preserve">between $250,000 - $290,000=FTE per annum, </w:t>
      </w:r>
      <w:r w:rsidR="00353468" w:rsidRPr="00353468">
        <w:rPr>
          <w:rFonts w:ascii="Arial" w:eastAsia="Times New Roman" w:hAnsi="Arial" w:cs="Arial"/>
          <w:lang w:eastAsia="en-AU"/>
        </w:rPr>
        <w:t xml:space="preserve">plus </w:t>
      </w:r>
      <w:r w:rsidR="00353468">
        <w:rPr>
          <w:rFonts w:ascii="Arial" w:eastAsia="Times New Roman" w:hAnsi="Arial" w:cs="Arial"/>
          <w:lang w:eastAsia="en-AU"/>
        </w:rPr>
        <w:t>s</w:t>
      </w:r>
      <w:r w:rsidRPr="00353468">
        <w:rPr>
          <w:rFonts w:ascii="Arial" w:eastAsia="Times New Roman" w:hAnsi="Arial" w:cs="Arial"/>
          <w:lang w:eastAsia="en-AU"/>
        </w:rPr>
        <w:t>alary packaging</w:t>
      </w:r>
      <w:r w:rsidR="00FD5ADB">
        <w:rPr>
          <w:rFonts w:ascii="Arial" w:eastAsia="Times New Roman" w:hAnsi="Arial" w:cs="Arial"/>
          <w:lang w:eastAsia="en-AU"/>
        </w:rPr>
        <w:t xml:space="preserve"> and paid annual study leave</w:t>
      </w:r>
      <w:r w:rsidRPr="00353468">
        <w:rPr>
          <w:rFonts w:ascii="Arial" w:eastAsia="Times New Roman" w:hAnsi="Arial" w:cs="Arial"/>
          <w:lang w:eastAsia="en-AU"/>
        </w:rPr>
        <w:t>.</w:t>
      </w:r>
    </w:p>
    <w:p w14:paraId="736ED539" w14:textId="05775361" w:rsidR="00E83DCF" w:rsidRPr="00353468" w:rsidRDefault="00E83DCF" w:rsidP="00E83DCF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hAnsi="Arial" w:cs="Arial"/>
        </w:rPr>
        <w:lastRenderedPageBreak/>
        <w:t>A voice in effectively shaping medical processes</w:t>
      </w:r>
      <w:r>
        <w:rPr>
          <w:rFonts w:ascii="Arial" w:hAnsi="Arial" w:cs="Arial"/>
        </w:rPr>
        <w:t>.</w:t>
      </w:r>
    </w:p>
    <w:p w14:paraId="3689A00D" w14:textId="1CDB5FD0" w:rsidR="00353468" w:rsidRPr="000372A9" w:rsidRDefault="00E533B0" w:rsidP="000372A9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 xml:space="preserve">Flexible </w:t>
      </w:r>
      <w:r w:rsidR="00353468">
        <w:rPr>
          <w:rFonts w:ascii="Arial" w:eastAsia="Times New Roman" w:hAnsi="Arial" w:cs="Arial"/>
          <w:lang w:eastAsia="en-AU"/>
        </w:rPr>
        <w:t xml:space="preserve">work </w:t>
      </w:r>
      <w:r w:rsidRPr="00874FC5">
        <w:rPr>
          <w:rFonts w:ascii="Arial" w:eastAsia="Times New Roman" w:hAnsi="Arial" w:cs="Arial"/>
          <w:lang w:eastAsia="en-AU"/>
        </w:rPr>
        <w:t>arrangements</w:t>
      </w:r>
      <w:r w:rsidR="00353468" w:rsidRPr="000372A9">
        <w:rPr>
          <w:rFonts w:ascii="Arial" w:eastAsia="Times New Roman" w:hAnsi="Arial" w:cs="Arial"/>
          <w:lang w:eastAsia="en-AU"/>
        </w:rPr>
        <w:t>.</w:t>
      </w:r>
    </w:p>
    <w:p w14:paraId="7D68FFD8" w14:textId="77777777" w:rsidR="00E533B0" w:rsidRPr="00874FC5" w:rsidRDefault="00E533B0" w:rsidP="00E533B0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>Locum relief.</w:t>
      </w:r>
    </w:p>
    <w:p w14:paraId="402BF2D7" w14:textId="4966621E" w:rsidR="00E533B0" w:rsidRPr="00874FC5" w:rsidRDefault="00E533B0" w:rsidP="00E533B0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 xml:space="preserve">No on-call </w:t>
      </w:r>
      <w:r w:rsidR="00353468">
        <w:rPr>
          <w:rFonts w:ascii="Arial" w:eastAsia="Times New Roman" w:hAnsi="Arial" w:cs="Arial"/>
          <w:lang w:eastAsia="en-AU"/>
        </w:rPr>
        <w:t xml:space="preserve">or after-hours </w:t>
      </w:r>
      <w:r w:rsidRPr="00874FC5">
        <w:rPr>
          <w:rFonts w:ascii="Arial" w:eastAsia="Times New Roman" w:hAnsi="Arial" w:cs="Arial"/>
          <w:lang w:eastAsia="en-AU"/>
        </w:rPr>
        <w:t>requirements</w:t>
      </w:r>
      <w:r w:rsidR="00E83DCF">
        <w:rPr>
          <w:rFonts w:ascii="Arial" w:eastAsia="Times New Roman" w:hAnsi="Arial" w:cs="Arial"/>
          <w:lang w:eastAsia="en-AU"/>
        </w:rPr>
        <w:t xml:space="preserve"> (you</w:t>
      </w:r>
      <w:r w:rsidR="00995EE3">
        <w:rPr>
          <w:rFonts w:ascii="Arial" w:eastAsia="Times New Roman" w:hAnsi="Arial" w:cs="Arial"/>
          <w:lang w:eastAsia="en-AU"/>
        </w:rPr>
        <w:t>’ll be working</w:t>
      </w:r>
      <w:r w:rsidR="00E83DCF">
        <w:rPr>
          <w:rFonts w:ascii="Arial" w:eastAsia="Times New Roman" w:hAnsi="Arial" w:cs="Arial"/>
          <w:lang w:eastAsia="en-AU"/>
        </w:rPr>
        <w:t xml:space="preserve"> between the hours of 7am and 6pm Monday to Friday)</w:t>
      </w:r>
    </w:p>
    <w:p w14:paraId="710FE5C3" w14:textId="7C2469E3" w:rsidR="00E533B0" w:rsidRPr="00874FC5" w:rsidRDefault="00E533B0" w:rsidP="00E533B0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>A high staff to G</w:t>
      </w:r>
      <w:r w:rsidR="005B1113">
        <w:rPr>
          <w:rFonts w:ascii="Arial" w:eastAsia="Times New Roman" w:hAnsi="Arial" w:cs="Arial"/>
          <w:lang w:eastAsia="en-AU"/>
        </w:rPr>
        <w:t xml:space="preserve">eneral </w:t>
      </w:r>
      <w:r w:rsidRPr="00874FC5">
        <w:rPr>
          <w:rFonts w:ascii="Arial" w:eastAsia="Times New Roman" w:hAnsi="Arial" w:cs="Arial"/>
          <w:lang w:eastAsia="en-AU"/>
        </w:rPr>
        <w:t>P</w:t>
      </w:r>
      <w:r w:rsidR="005B1113">
        <w:rPr>
          <w:rFonts w:ascii="Arial" w:eastAsia="Times New Roman" w:hAnsi="Arial" w:cs="Arial"/>
          <w:lang w:eastAsia="en-AU"/>
        </w:rPr>
        <w:t>ractitioner</w:t>
      </w:r>
      <w:r w:rsidRPr="00874FC5">
        <w:rPr>
          <w:rFonts w:ascii="Arial" w:eastAsia="Times New Roman" w:hAnsi="Arial" w:cs="Arial"/>
          <w:lang w:eastAsia="en-AU"/>
        </w:rPr>
        <w:t xml:space="preserve"> ratio.</w:t>
      </w:r>
    </w:p>
    <w:p w14:paraId="09EE6ADF" w14:textId="77777777" w:rsidR="00E533B0" w:rsidRPr="00874FC5" w:rsidRDefault="00E533B0" w:rsidP="00E533B0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 xml:space="preserve">Best Practice standards in management, service, </w:t>
      </w:r>
      <w:proofErr w:type="gramStart"/>
      <w:r w:rsidRPr="00874FC5">
        <w:rPr>
          <w:rFonts w:ascii="Arial" w:eastAsia="Times New Roman" w:hAnsi="Arial" w:cs="Arial"/>
          <w:lang w:eastAsia="en-AU"/>
        </w:rPr>
        <w:t>equipment</w:t>
      </w:r>
      <w:proofErr w:type="gramEnd"/>
      <w:r w:rsidRPr="00874FC5">
        <w:rPr>
          <w:rFonts w:ascii="Arial" w:eastAsia="Times New Roman" w:hAnsi="Arial" w:cs="Arial"/>
          <w:lang w:eastAsia="en-AU"/>
        </w:rPr>
        <w:t xml:space="preserve"> and technology.</w:t>
      </w:r>
    </w:p>
    <w:p w14:paraId="2D14C3E6" w14:textId="77777777" w:rsidR="00E533B0" w:rsidRPr="00874FC5" w:rsidRDefault="00E533B0" w:rsidP="00E533B0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>Unique and engaging professional development opportunities.</w:t>
      </w:r>
    </w:p>
    <w:p w14:paraId="10AC1AD6" w14:textId="6A88C2B5" w:rsidR="00E533B0" w:rsidRDefault="00AF01D6" w:rsidP="00E533B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Car</w:t>
      </w:r>
      <w:r w:rsidR="00E533B0" w:rsidRPr="00874FC5">
        <w:rPr>
          <w:rFonts w:ascii="Arial" w:eastAsia="Times New Roman" w:hAnsi="Arial" w:cs="Arial"/>
          <w:lang w:eastAsia="en-AU"/>
        </w:rPr>
        <w:t xml:space="preserve"> parking on</w:t>
      </w:r>
      <w:r w:rsidR="009B470E">
        <w:rPr>
          <w:rFonts w:ascii="Arial" w:eastAsia="Times New Roman" w:hAnsi="Arial" w:cs="Arial"/>
          <w:lang w:eastAsia="en-AU"/>
        </w:rPr>
        <w:t>-</w:t>
      </w:r>
      <w:r w:rsidR="00E533B0" w:rsidRPr="00874FC5">
        <w:rPr>
          <w:rFonts w:ascii="Arial" w:eastAsia="Times New Roman" w:hAnsi="Arial" w:cs="Arial"/>
          <w:lang w:eastAsia="en-AU"/>
        </w:rPr>
        <w:t>site.</w:t>
      </w:r>
    </w:p>
    <w:p w14:paraId="5E7209A9" w14:textId="59123088" w:rsidR="00E533B0" w:rsidRPr="00E83DCF" w:rsidRDefault="000372A9" w:rsidP="00E83DCF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A</w:t>
      </w:r>
      <w:r w:rsidR="00E83DCF">
        <w:rPr>
          <w:rFonts w:ascii="Arial" w:eastAsia="Times New Roman" w:hAnsi="Arial" w:cs="Arial"/>
          <w:bCs/>
          <w:lang w:eastAsia="en-AU"/>
        </w:rPr>
        <w:t>nd a</w:t>
      </w:r>
      <w:r>
        <w:rPr>
          <w:rFonts w:ascii="Arial" w:eastAsia="Times New Roman" w:hAnsi="Arial" w:cs="Arial"/>
          <w:bCs/>
          <w:lang w:eastAsia="en-AU"/>
        </w:rPr>
        <w:t xml:space="preserve"> chance to enjoy </w:t>
      </w:r>
      <w:r w:rsidR="00995EE3">
        <w:rPr>
          <w:rFonts w:ascii="Arial" w:eastAsia="Times New Roman" w:hAnsi="Arial" w:cs="Arial"/>
          <w:bCs/>
          <w:lang w:eastAsia="en-AU"/>
        </w:rPr>
        <w:t xml:space="preserve">a </w:t>
      </w:r>
      <w:r w:rsidRPr="00874FC5">
        <w:rPr>
          <w:rFonts w:ascii="Arial" w:eastAsia="Times New Roman" w:hAnsi="Arial" w:cs="Arial"/>
          <w:lang w:eastAsia="en-AU"/>
        </w:rPr>
        <w:t>healthy work/life balance and soak up the idyllic environment and close sense of community that only a regional area like the Fraser Coast has to offer</w:t>
      </w:r>
      <w:r w:rsidR="00E83DCF">
        <w:rPr>
          <w:rFonts w:ascii="Arial" w:eastAsia="Times New Roman" w:hAnsi="Arial" w:cs="Arial"/>
          <w:lang w:eastAsia="en-AU"/>
        </w:rPr>
        <w:t>.</w:t>
      </w:r>
    </w:p>
    <w:p w14:paraId="216DAAC0" w14:textId="58625E7E" w:rsidR="00DF3093" w:rsidRPr="00700A6D" w:rsidRDefault="00E60C95" w:rsidP="00700A6D">
      <w:pPr>
        <w:shd w:val="clear" w:color="auto" w:fill="FFFFFF"/>
        <w:spacing w:after="8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0F5297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How do you know if you’re the right fit? </w:t>
      </w:r>
    </w:p>
    <w:p w14:paraId="565744D8" w14:textId="4FA1A768" w:rsidR="00700A6D" w:rsidRDefault="00E60C95" w:rsidP="00700A6D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 w:rsidRPr="000F5297">
        <w:rPr>
          <w:rFonts w:ascii="Helvetica" w:eastAsia="Times New Roman" w:hAnsi="Helvetica" w:cs="Helvetica"/>
          <w:color w:val="1C1C1C"/>
          <w:lang w:eastAsia="en-AU"/>
        </w:rPr>
        <w:t>W</w:t>
      </w:r>
      <w:r w:rsidR="00AF01D6">
        <w:rPr>
          <w:rFonts w:ascii="Helvetica" w:eastAsia="Times New Roman" w:hAnsi="Helvetica" w:cs="Helvetica"/>
          <w:color w:val="1C1C1C"/>
          <w:lang w:eastAsia="en-AU"/>
        </w:rPr>
        <w:t>e ar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e looking for people who</w:t>
      </w:r>
      <w:r w:rsidR="00AF01D6">
        <w:rPr>
          <w:rFonts w:ascii="Helvetica" w:eastAsia="Times New Roman" w:hAnsi="Helvetica" w:cs="Helvetica"/>
          <w:color w:val="1C1C1C"/>
          <w:lang w:eastAsia="en-AU"/>
        </w:rPr>
        <w:t xml:space="preserve"> are adaptable and understand that empathy is needed to build strong, mutually satisfying relationships – whether it’s with patients, colleagues</w:t>
      </w:r>
      <w:r w:rsidR="005F1B20">
        <w:rPr>
          <w:rFonts w:ascii="Helvetica" w:eastAsia="Times New Roman" w:hAnsi="Helvetica" w:cs="Helvetica"/>
          <w:color w:val="1C1C1C"/>
          <w:lang w:eastAsia="en-AU"/>
        </w:rPr>
        <w:t xml:space="preserve">, </w:t>
      </w:r>
      <w:r w:rsidR="00AF01D6">
        <w:rPr>
          <w:rFonts w:ascii="Helvetica" w:eastAsia="Times New Roman" w:hAnsi="Helvetica" w:cs="Helvetica"/>
          <w:color w:val="1C1C1C"/>
          <w:lang w:eastAsia="en-AU"/>
        </w:rPr>
        <w:t>community partners</w:t>
      </w:r>
      <w:r w:rsidR="005F1B20">
        <w:rPr>
          <w:rFonts w:ascii="Helvetica" w:eastAsia="Times New Roman" w:hAnsi="Helvetica" w:cs="Helvetica"/>
          <w:color w:val="1C1C1C"/>
          <w:lang w:eastAsia="en-AU"/>
        </w:rPr>
        <w:t xml:space="preserve"> or our community elders, </w:t>
      </w:r>
      <w:proofErr w:type="gramStart"/>
      <w:r w:rsidR="005F1B20">
        <w:rPr>
          <w:rFonts w:ascii="Helvetica" w:eastAsia="Times New Roman" w:hAnsi="Helvetica" w:cs="Helvetica"/>
          <w:color w:val="1C1C1C"/>
          <w:lang w:eastAsia="en-AU"/>
        </w:rPr>
        <w:t>aunties</w:t>
      </w:r>
      <w:proofErr w:type="gramEnd"/>
      <w:r w:rsidR="005F1B20">
        <w:rPr>
          <w:rFonts w:ascii="Helvetica" w:eastAsia="Times New Roman" w:hAnsi="Helvetica" w:cs="Helvetica"/>
          <w:color w:val="1C1C1C"/>
          <w:lang w:eastAsia="en-AU"/>
        </w:rPr>
        <w:t xml:space="preserve"> and uncles.</w:t>
      </w:r>
    </w:p>
    <w:p w14:paraId="4D63F984" w14:textId="5FCF9F27" w:rsidR="00F91967" w:rsidRPr="00F91967" w:rsidRDefault="00E60C95" w:rsidP="00995EE3">
      <w:pPr>
        <w:shd w:val="clear" w:color="auto" w:fill="FFFFFF"/>
        <w:spacing w:after="60" w:line="240" w:lineRule="auto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 w:rsidRPr="000F5297">
        <w:rPr>
          <w:rFonts w:ascii="Helvetica" w:eastAsia="Times New Roman" w:hAnsi="Helvetica" w:cs="Helvetica"/>
          <w:color w:val="1C1C1C"/>
          <w:lang w:eastAsia="en-AU"/>
        </w:rPr>
        <w:t>Before you reach out and apply, we need you to have:</w:t>
      </w:r>
    </w:p>
    <w:p w14:paraId="665AA81D" w14:textId="77777777" w:rsidR="00027915" w:rsidRPr="009C2FED" w:rsidRDefault="00027915" w:rsidP="00027915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</w:rPr>
      </w:pPr>
      <w:r w:rsidRPr="009C2FED">
        <w:rPr>
          <w:rFonts w:ascii="Arial" w:hAnsi="Arial" w:cs="Arial"/>
          <w:b/>
        </w:rPr>
        <w:t>Essentials</w:t>
      </w:r>
      <w:r>
        <w:rPr>
          <w:rFonts w:ascii="Arial" w:hAnsi="Arial" w:cs="Arial"/>
          <w:b/>
        </w:rPr>
        <w:t>:</w:t>
      </w:r>
    </w:p>
    <w:p w14:paraId="3EF04F0E" w14:textId="77777777" w:rsidR="0002791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MBBS and unconditional registration with the Medical Board of Australia (AHPRA)</w:t>
      </w:r>
    </w:p>
    <w:p w14:paraId="2415A2DB" w14:textId="2116813D" w:rsidR="00027915" w:rsidRDefault="005763DF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Minimum of </w:t>
      </w:r>
      <w:r w:rsidR="00027915">
        <w:rPr>
          <w:rFonts w:ascii="Arial" w:eastAsia="Times New Roman" w:hAnsi="Arial" w:cs="Arial"/>
          <w:lang w:eastAsia="en-AU"/>
        </w:rPr>
        <w:t>3 years medical experience</w:t>
      </w:r>
    </w:p>
    <w:p w14:paraId="6D156C12" w14:textId="77777777" w:rsidR="0002791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E21166">
        <w:rPr>
          <w:rFonts w:ascii="Arial" w:eastAsia="Times New Roman" w:hAnsi="Arial" w:cs="Arial"/>
          <w:lang w:eastAsia="en-AU"/>
        </w:rPr>
        <w:t>Vocationally registered or RACGP</w:t>
      </w:r>
      <w:r>
        <w:rPr>
          <w:rFonts w:ascii="Arial" w:eastAsia="Times New Roman" w:hAnsi="Arial" w:cs="Arial"/>
          <w:lang w:eastAsia="en-AU"/>
        </w:rPr>
        <w:t xml:space="preserve"> fellowship</w:t>
      </w:r>
    </w:p>
    <w:p w14:paraId="4B58C8EA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>Eligibility for an unrestricted Medicare Care Provider Number</w:t>
      </w:r>
    </w:p>
    <w:p w14:paraId="2820A20F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 xml:space="preserve">A background or awareness of Aboriginal and Torres Strait Islander Health and a commitment and willingness to working within a Community Controlled Aboriginal </w:t>
      </w:r>
      <w:r>
        <w:rPr>
          <w:rFonts w:ascii="Arial" w:eastAsia="Times New Roman" w:hAnsi="Arial" w:cs="Arial"/>
          <w:lang w:eastAsia="en-AU"/>
        </w:rPr>
        <w:t>Health</w:t>
      </w:r>
      <w:r w:rsidRPr="00A33B65">
        <w:rPr>
          <w:rFonts w:ascii="Arial" w:eastAsia="Times New Roman" w:hAnsi="Arial" w:cs="Arial"/>
          <w:lang w:eastAsia="en-AU"/>
        </w:rPr>
        <w:t xml:space="preserve"> Service</w:t>
      </w:r>
    </w:p>
    <w:p w14:paraId="06F5E641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>Experience with C</w:t>
      </w:r>
      <w:r>
        <w:rPr>
          <w:rFonts w:ascii="Arial" w:eastAsia="Times New Roman" w:hAnsi="Arial" w:cs="Arial"/>
          <w:lang w:eastAsia="en-AU"/>
        </w:rPr>
        <w:t>omplex C</w:t>
      </w:r>
      <w:r w:rsidRPr="00A33B65">
        <w:rPr>
          <w:rFonts w:ascii="Arial" w:eastAsia="Times New Roman" w:hAnsi="Arial" w:cs="Arial"/>
          <w:lang w:eastAsia="en-AU"/>
        </w:rPr>
        <w:t xml:space="preserve">hronic Disease Management and adherence to Galangoor’s </w:t>
      </w:r>
      <w:r>
        <w:rPr>
          <w:rFonts w:ascii="Arial" w:eastAsia="Times New Roman" w:hAnsi="Arial" w:cs="Arial"/>
          <w:lang w:eastAsia="en-AU"/>
        </w:rPr>
        <w:t>C</w:t>
      </w:r>
      <w:r w:rsidRPr="00A33B65">
        <w:rPr>
          <w:rFonts w:ascii="Arial" w:eastAsia="Times New Roman" w:hAnsi="Arial" w:cs="Arial"/>
          <w:lang w:eastAsia="en-AU"/>
        </w:rPr>
        <w:t>omprehensive Primary Healthcare Model</w:t>
      </w:r>
    </w:p>
    <w:p w14:paraId="228F060F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>Commitment to working within the principles of a Case Management framework</w:t>
      </w:r>
    </w:p>
    <w:p w14:paraId="63E83B00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 xml:space="preserve">Ability to effectively work within a diverse </w:t>
      </w:r>
      <w:r>
        <w:rPr>
          <w:rFonts w:ascii="Arial" w:eastAsia="Times New Roman" w:hAnsi="Arial" w:cs="Arial"/>
          <w:lang w:eastAsia="en-AU"/>
        </w:rPr>
        <w:t>inter</w:t>
      </w:r>
      <w:r w:rsidRPr="00A33B65">
        <w:rPr>
          <w:rFonts w:ascii="Arial" w:eastAsia="Times New Roman" w:hAnsi="Arial" w:cs="Arial"/>
          <w:lang w:eastAsia="en-AU"/>
        </w:rPr>
        <w:t xml:space="preserve">disciplinary team which includes a range of clinical team, non-clinical </w:t>
      </w:r>
      <w:proofErr w:type="gramStart"/>
      <w:r w:rsidRPr="00A33B65">
        <w:rPr>
          <w:rFonts w:ascii="Arial" w:eastAsia="Times New Roman" w:hAnsi="Arial" w:cs="Arial"/>
          <w:lang w:eastAsia="en-AU"/>
        </w:rPr>
        <w:t>team</w:t>
      </w:r>
      <w:proofErr w:type="gramEnd"/>
      <w:r w:rsidRPr="00A33B65">
        <w:rPr>
          <w:rFonts w:ascii="Arial" w:eastAsia="Times New Roman" w:hAnsi="Arial" w:cs="Arial"/>
          <w:lang w:eastAsia="en-AU"/>
        </w:rPr>
        <w:t xml:space="preserve"> and community</w:t>
      </w:r>
      <w:r>
        <w:rPr>
          <w:rFonts w:ascii="Arial" w:eastAsia="Times New Roman" w:hAnsi="Arial" w:cs="Arial"/>
          <w:lang w:eastAsia="en-AU"/>
        </w:rPr>
        <w:t xml:space="preserve"> members</w:t>
      </w:r>
      <w:r w:rsidRPr="00A33B65">
        <w:rPr>
          <w:rFonts w:ascii="Arial" w:eastAsia="Times New Roman" w:hAnsi="Arial" w:cs="Arial"/>
          <w:lang w:eastAsia="en-AU"/>
        </w:rPr>
        <w:t xml:space="preserve"> </w:t>
      </w:r>
    </w:p>
    <w:p w14:paraId="5F2C48C3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 xml:space="preserve">Exemplary interpersonal communication skills </w:t>
      </w:r>
    </w:p>
    <w:p w14:paraId="40F051E8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>Commitment to patient centric care</w:t>
      </w:r>
    </w:p>
    <w:p w14:paraId="3B916C7F" w14:textId="6347D3A0" w:rsidR="00F91967" w:rsidRPr="00AF01D6" w:rsidRDefault="00AF01D6" w:rsidP="00AF01D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would also be beneficial if you have:</w:t>
      </w:r>
    </w:p>
    <w:p w14:paraId="09732589" w14:textId="77777777" w:rsidR="005763DF" w:rsidRPr="00A33B65" w:rsidRDefault="005763DF" w:rsidP="005763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>Accreditation as a GP Registrar Supervisor and</w:t>
      </w:r>
      <w:r>
        <w:rPr>
          <w:rFonts w:ascii="Arial" w:eastAsia="Times New Roman" w:hAnsi="Arial" w:cs="Arial"/>
          <w:lang w:eastAsia="en-AU"/>
        </w:rPr>
        <w:t xml:space="preserve">/or </w:t>
      </w:r>
      <w:r w:rsidRPr="00A33B65">
        <w:rPr>
          <w:rFonts w:ascii="Arial" w:eastAsia="Times New Roman" w:hAnsi="Arial" w:cs="Arial"/>
          <w:lang w:eastAsia="en-AU"/>
        </w:rPr>
        <w:t>willingness to undertake supervision role</w:t>
      </w:r>
    </w:p>
    <w:p w14:paraId="672250F9" w14:textId="0024DEF8" w:rsidR="00F91967" w:rsidRPr="00874FC5" w:rsidRDefault="00F91967" w:rsidP="00F9196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74FC5">
        <w:rPr>
          <w:rFonts w:ascii="Arial" w:hAnsi="Arial" w:cs="Arial"/>
        </w:rPr>
        <w:t>Experience with Chronic Disease Management</w:t>
      </w:r>
      <w:r w:rsidR="002D071F">
        <w:rPr>
          <w:rFonts w:ascii="Arial" w:hAnsi="Arial" w:cs="Arial"/>
        </w:rPr>
        <w:t xml:space="preserve"> </w:t>
      </w:r>
      <w:r w:rsidR="005F1B20">
        <w:rPr>
          <w:rFonts w:ascii="Arial" w:hAnsi="Arial" w:cs="Arial"/>
        </w:rPr>
        <w:t xml:space="preserve">and other relevant </w:t>
      </w:r>
      <w:r w:rsidR="002D071F">
        <w:rPr>
          <w:rFonts w:ascii="Arial" w:hAnsi="Arial" w:cs="Arial"/>
        </w:rPr>
        <w:t xml:space="preserve">speciality areas within the cultural context and impacts for </w:t>
      </w:r>
      <w:r w:rsidR="005F1B20">
        <w:rPr>
          <w:rFonts w:ascii="Arial" w:hAnsi="Arial" w:cs="Arial"/>
        </w:rPr>
        <w:t>I</w:t>
      </w:r>
      <w:r w:rsidR="002D071F">
        <w:rPr>
          <w:rFonts w:ascii="Arial" w:hAnsi="Arial" w:cs="Arial"/>
        </w:rPr>
        <w:t>ndigenous people.</w:t>
      </w:r>
    </w:p>
    <w:p w14:paraId="2F5A3D47" w14:textId="10CBDB39" w:rsidR="00F91967" w:rsidRPr="00F91967" w:rsidRDefault="00F91967" w:rsidP="00F9196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74FC5">
        <w:rPr>
          <w:rFonts w:ascii="Arial" w:hAnsi="Arial" w:cs="Arial"/>
        </w:rPr>
        <w:t xml:space="preserve">Experience in or a demonstrated commitment to </w:t>
      </w:r>
      <w:r w:rsidR="002D071F">
        <w:rPr>
          <w:rFonts w:ascii="Arial" w:hAnsi="Arial" w:cs="Arial"/>
        </w:rPr>
        <w:t xml:space="preserve">improving </w:t>
      </w:r>
      <w:r w:rsidRPr="00874FC5">
        <w:rPr>
          <w:rFonts w:ascii="Arial" w:hAnsi="Arial" w:cs="Arial"/>
        </w:rPr>
        <w:t>Indigenous Health</w:t>
      </w:r>
      <w:r w:rsidR="002D071F">
        <w:rPr>
          <w:rFonts w:ascii="Arial" w:hAnsi="Arial" w:cs="Arial"/>
        </w:rPr>
        <w:t xml:space="preserve"> outcomes</w:t>
      </w:r>
      <w:r w:rsidRPr="00874FC5">
        <w:rPr>
          <w:rFonts w:ascii="Arial" w:hAnsi="Arial" w:cs="Arial"/>
        </w:rPr>
        <w:t>.</w:t>
      </w:r>
    </w:p>
    <w:p w14:paraId="5F990743" w14:textId="1209E220" w:rsidR="00F91967" w:rsidRPr="00F91967" w:rsidRDefault="00E60C95" w:rsidP="00F9196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91967">
        <w:rPr>
          <w:rFonts w:ascii="Helvetica" w:eastAsia="Times New Roman" w:hAnsi="Helvetica" w:cs="Helvetica"/>
          <w:color w:val="1C1C1C"/>
          <w:lang w:eastAsia="en-AU"/>
        </w:rPr>
        <w:t xml:space="preserve">Demonstrated knowledge and understanding of the social determinants of health issues affecting </w:t>
      </w:r>
      <w:r w:rsidR="00F91967">
        <w:rPr>
          <w:rFonts w:ascii="Helvetica" w:eastAsia="Times New Roman" w:hAnsi="Helvetica" w:cs="Helvetica"/>
          <w:color w:val="1C1C1C"/>
          <w:lang w:eastAsia="en-AU"/>
        </w:rPr>
        <w:t>I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>ndigenous people and how Primary Health Care principles apply in a</w:t>
      </w:r>
      <w:r w:rsidR="00F91967" w:rsidRPr="00F91967">
        <w:rPr>
          <w:rFonts w:ascii="Helvetica" w:eastAsia="Times New Roman" w:hAnsi="Helvetica" w:cs="Helvetica"/>
          <w:color w:val="1C1C1C"/>
          <w:lang w:eastAsia="en-AU"/>
        </w:rPr>
        <w:t xml:space="preserve">n 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 xml:space="preserve">Aboriginal </w:t>
      </w:r>
      <w:r w:rsidR="002D071F">
        <w:rPr>
          <w:rFonts w:ascii="Helvetica" w:eastAsia="Times New Roman" w:hAnsi="Helvetica" w:cs="Helvetica"/>
          <w:color w:val="1C1C1C"/>
          <w:lang w:eastAsia="en-AU"/>
        </w:rPr>
        <w:t>C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 xml:space="preserve">ommunity </w:t>
      </w:r>
      <w:r w:rsidR="002D071F">
        <w:rPr>
          <w:rFonts w:ascii="Helvetica" w:eastAsia="Times New Roman" w:hAnsi="Helvetica" w:cs="Helvetica"/>
          <w:color w:val="1C1C1C"/>
          <w:lang w:eastAsia="en-AU"/>
        </w:rPr>
        <w:t xml:space="preserve">Controlled Health 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>setting.</w:t>
      </w:r>
    </w:p>
    <w:p w14:paraId="4BBB4A30" w14:textId="6835F25C" w:rsidR="00F91967" w:rsidRPr="00AF01D6" w:rsidRDefault="00F91967" w:rsidP="00AF01D6">
      <w:pPr>
        <w:pStyle w:val="ListParagraph"/>
        <w:numPr>
          <w:ilvl w:val="0"/>
          <w:numId w:val="6"/>
        </w:numPr>
        <w:spacing w:after="120"/>
        <w:ind w:left="1152"/>
        <w:contextualSpacing w:val="0"/>
        <w:rPr>
          <w:rFonts w:ascii="Arial" w:hAnsi="Arial" w:cs="Arial"/>
          <w:b/>
        </w:rPr>
      </w:pPr>
      <w:r w:rsidRPr="00F91967">
        <w:rPr>
          <w:rFonts w:ascii="Helvetica" w:eastAsia="Times New Roman" w:hAnsi="Helvetica" w:cs="Helvetica"/>
          <w:color w:val="1C1C1C"/>
          <w:lang w:eastAsia="en-AU"/>
        </w:rPr>
        <w:t xml:space="preserve">Commitment to and understanding of the </w:t>
      </w:r>
      <w:r w:rsidR="005F1B20">
        <w:rPr>
          <w:rFonts w:ascii="Helvetica" w:eastAsia="Times New Roman" w:hAnsi="Helvetica" w:cs="Helvetica"/>
          <w:color w:val="1C1C1C"/>
          <w:lang w:eastAsia="en-AU"/>
        </w:rPr>
        <w:t xml:space="preserve">characteristics of 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>Aboriginal Community Control</w:t>
      </w:r>
      <w:r w:rsidR="005F1B20">
        <w:rPr>
          <w:rFonts w:ascii="Helvetica" w:eastAsia="Times New Roman" w:hAnsi="Helvetica" w:cs="Helvetica"/>
          <w:color w:val="1C1C1C"/>
          <w:lang w:eastAsia="en-AU"/>
        </w:rPr>
        <w:t>led Health Organisations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>.</w:t>
      </w:r>
    </w:p>
    <w:p w14:paraId="427D5839" w14:textId="7498DA92" w:rsidR="00AF01D6" w:rsidRPr="00AF01D6" w:rsidRDefault="00AF01D6" w:rsidP="00AF01D6">
      <w:pPr>
        <w:rPr>
          <w:rFonts w:ascii="Arial" w:hAnsi="Arial" w:cs="Arial"/>
          <w:b/>
        </w:rPr>
      </w:pPr>
      <w:r w:rsidRPr="000F5297">
        <w:rPr>
          <w:rFonts w:ascii="Helvetica" w:eastAsia="Times New Roman" w:hAnsi="Helvetica" w:cs="Helvetica"/>
          <w:color w:val="1C1C1C"/>
          <w:lang w:eastAsia="en-AU"/>
        </w:rPr>
        <w:t>Whil</w:t>
      </w:r>
      <w:r>
        <w:rPr>
          <w:rFonts w:ascii="Helvetica" w:eastAsia="Times New Roman" w:hAnsi="Helvetica" w:cs="Helvetica"/>
          <w:color w:val="1C1C1C"/>
          <w:lang w:eastAsia="en-AU"/>
        </w:rPr>
        <w:t xml:space="preserve">e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knowledge of Aboriginal and Torres Strait Islander culture is helpful, what will really see you thrive in our communit</w:t>
      </w:r>
      <w:r>
        <w:rPr>
          <w:rFonts w:ascii="Helvetica" w:eastAsia="Times New Roman" w:hAnsi="Helvetica" w:cs="Helvetica"/>
          <w:color w:val="1C1C1C"/>
          <w:lang w:eastAsia="en-AU"/>
        </w:rPr>
        <w:t>y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 is an open mind</w:t>
      </w:r>
      <w:r w:rsidR="009B470E">
        <w:rPr>
          <w:rFonts w:ascii="Helvetica" w:eastAsia="Times New Roman" w:hAnsi="Helvetica" w:cs="Helvetica"/>
          <w:color w:val="1C1C1C"/>
          <w:lang w:eastAsia="en-AU"/>
        </w:rPr>
        <w:t xml:space="preserve">,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willingness to be exposed to culture, and curiosity.</w:t>
      </w:r>
    </w:p>
    <w:p w14:paraId="3F80EA79" w14:textId="4580D884" w:rsidR="000372A9" w:rsidRPr="00F91967" w:rsidRDefault="00F91967" w:rsidP="00F91967">
      <w:pPr>
        <w:spacing w:after="80"/>
        <w:rPr>
          <w:rFonts w:ascii="Arial" w:hAnsi="Arial" w:cs="Arial"/>
          <w:b/>
          <w:lang w:val="en-US"/>
        </w:rPr>
      </w:pPr>
      <w:r w:rsidRPr="00874FC5">
        <w:rPr>
          <w:rFonts w:ascii="Arial" w:hAnsi="Arial" w:cs="Arial"/>
          <w:b/>
          <w:lang w:val="en-US"/>
        </w:rPr>
        <w:t>Your next steps…</w:t>
      </w:r>
    </w:p>
    <w:p w14:paraId="4F0A97A2" w14:textId="0C9EB48B" w:rsidR="00716E01" w:rsidRDefault="008F5539" w:rsidP="00716E0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Helvetica" w:eastAsia="Times New Roman" w:hAnsi="Helvetica" w:cs="Helvetica"/>
          <w:color w:val="1C1C1C"/>
          <w:lang w:eastAsia="en-AU"/>
        </w:rPr>
        <w:t xml:space="preserve">This is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a once</w:t>
      </w:r>
      <w:r>
        <w:rPr>
          <w:rFonts w:ascii="Helvetica" w:eastAsia="Times New Roman" w:hAnsi="Helvetica" w:cs="Helvetica"/>
          <w:color w:val="1C1C1C"/>
          <w:lang w:eastAsia="en-AU"/>
        </w:rPr>
        <w:t>-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in</w:t>
      </w:r>
      <w:r>
        <w:rPr>
          <w:rFonts w:ascii="Helvetica" w:eastAsia="Times New Roman" w:hAnsi="Helvetica" w:cs="Helvetica"/>
          <w:color w:val="1C1C1C"/>
          <w:lang w:eastAsia="en-AU"/>
        </w:rPr>
        <w:t>-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a</w:t>
      </w:r>
      <w:r>
        <w:rPr>
          <w:rFonts w:ascii="Helvetica" w:eastAsia="Times New Roman" w:hAnsi="Helvetica" w:cs="Helvetica"/>
          <w:color w:val="1C1C1C"/>
          <w:lang w:eastAsia="en-AU"/>
        </w:rPr>
        <w:t>-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lifetime opportunity to be part of a </w:t>
      </w:r>
      <w:r w:rsidR="00716E01">
        <w:rPr>
          <w:rFonts w:ascii="Helvetica" w:eastAsia="Times New Roman" w:hAnsi="Helvetica" w:cs="Helvetica"/>
          <w:color w:val="1C1C1C"/>
          <w:lang w:eastAsia="en-AU"/>
        </w:rPr>
        <w:t xml:space="preserve">culturally rich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community </w:t>
      </w:r>
      <w:r w:rsidR="00716E01">
        <w:rPr>
          <w:rFonts w:ascii="Helvetica" w:eastAsia="Times New Roman" w:hAnsi="Helvetica" w:cs="Helvetica"/>
          <w:color w:val="1C1C1C"/>
          <w:lang w:eastAsia="en-AU"/>
        </w:rPr>
        <w:t xml:space="preserve">and to make a real </w:t>
      </w:r>
      <w:r w:rsidR="00716E01" w:rsidRPr="0071697E">
        <w:rPr>
          <w:rFonts w:ascii="Helvetica" w:eastAsia="Times New Roman" w:hAnsi="Helvetica" w:cs="Helvetica"/>
          <w:color w:val="1C1C1C"/>
          <w:lang w:eastAsia="en-AU"/>
        </w:rPr>
        <w:t>difference to the lives of Aboriginal and Torres Strait Islander children and families</w:t>
      </w:r>
      <w:r w:rsidR="00716E01">
        <w:rPr>
          <w:rFonts w:ascii="Helvetica" w:eastAsia="Times New Roman" w:hAnsi="Helvetica" w:cs="Helvetica"/>
          <w:color w:val="1C1C1C"/>
          <w:lang w:eastAsia="en-AU"/>
        </w:rPr>
        <w:t>.</w:t>
      </w:r>
    </w:p>
    <w:p w14:paraId="07C302AE" w14:textId="10C31FD7" w:rsidR="008F5539" w:rsidRPr="00DF3093" w:rsidRDefault="00DF3093" w:rsidP="00716E0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>If you’re in search of a more flexible and liveable lifestyle and looking to relocate, or maybe a local G</w:t>
      </w:r>
      <w:r w:rsidR="005B1113">
        <w:rPr>
          <w:rFonts w:ascii="Arial" w:eastAsia="Times New Roman" w:hAnsi="Arial" w:cs="Arial"/>
          <w:lang w:eastAsia="en-AU"/>
        </w:rPr>
        <w:t xml:space="preserve">eneral </w:t>
      </w:r>
      <w:r w:rsidRPr="00874FC5">
        <w:rPr>
          <w:rFonts w:ascii="Arial" w:eastAsia="Times New Roman" w:hAnsi="Arial" w:cs="Arial"/>
          <w:lang w:eastAsia="en-AU"/>
        </w:rPr>
        <w:t>P</w:t>
      </w:r>
      <w:r w:rsidR="005B1113">
        <w:rPr>
          <w:rFonts w:ascii="Arial" w:eastAsia="Times New Roman" w:hAnsi="Arial" w:cs="Arial"/>
          <w:lang w:eastAsia="en-AU"/>
        </w:rPr>
        <w:t>ractitioner</w:t>
      </w:r>
      <w:r w:rsidRPr="00874FC5">
        <w:rPr>
          <w:rFonts w:ascii="Arial" w:eastAsia="Times New Roman" w:hAnsi="Arial" w:cs="Arial"/>
          <w:lang w:eastAsia="en-AU"/>
        </w:rPr>
        <w:t xml:space="preserve"> keen to make a change </w:t>
      </w:r>
      <w:r w:rsidR="001654D8">
        <w:rPr>
          <w:rFonts w:ascii="Arial" w:eastAsia="Times New Roman" w:hAnsi="Arial" w:cs="Arial"/>
          <w:lang w:eastAsia="en-AU"/>
        </w:rPr>
        <w:t xml:space="preserve">for the better </w:t>
      </w:r>
      <w:r w:rsidRPr="00874FC5">
        <w:rPr>
          <w:rFonts w:ascii="Arial" w:eastAsia="Times New Roman" w:hAnsi="Arial" w:cs="Arial"/>
          <w:lang w:eastAsia="en-AU"/>
        </w:rPr>
        <w:t>– we should talk.</w:t>
      </w:r>
    </w:p>
    <w:p w14:paraId="19B54A30" w14:textId="77777777" w:rsidR="00E533B0" w:rsidRPr="00874FC5" w:rsidRDefault="00E533B0" w:rsidP="00E533B0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ascii="Arial" w:eastAsia="Times New Roman" w:hAnsi="Arial" w:cs="Arial"/>
          <w:u w:val="single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 xml:space="preserve">Put yourself in this picture - </w:t>
      </w:r>
      <w:hyperlink r:id="rId7" w:history="1">
        <w:r w:rsidRPr="00874FC5">
          <w:rPr>
            <w:rStyle w:val="Hyperlink"/>
            <w:rFonts w:ascii="Arial" w:eastAsia="Times New Roman" w:hAnsi="Arial" w:cs="Arial"/>
            <w:lang w:eastAsia="en-AU"/>
          </w:rPr>
          <w:t>https://youtu.be/Cuoiygwi2SI</w:t>
        </w:r>
      </w:hyperlink>
      <w:r w:rsidRPr="00874FC5">
        <w:rPr>
          <w:rFonts w:ascii="Arial" w:eastAsia="Times New Roman" w:hAnsi="Arial" w:cs="Arial"/>
          <w:u w:val="single"/>
          <w:lang w:eastAsia="en-AU"/>
        </w:rPr>
        <w:t xml:space="preserve"> </w:t>
      </w:r>
    </w:p>
    <w:p w14:paraId="5AEBCACF" w14:textId="1A282217" w:rsidR="00E533B0" w:rsidRPr="00874FC5" w:rsidRDefault="00E533B0" w:rsidP="00E533B0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</w:rPr>
      </w:pPr>
      <w:r w:rsidRPr="00874FC5">
        <w:rPr>
          <w:rFonts w:ascii="Arial" w:hAnsi="Arial" w:cs="Arial"/>
        </w:rPr>
        <w:lastRenderedPageBreak/>
        <w:t>Check out this G</w:t>
      </w:r>
      <w:r w:rsidR="005B1113">
        <w:rPr>
          <w:rFonts w:ascii="Arial" w:hAnsi="Arial" w:cs="Arial"/>
        </w:rPr>
        <w:t xml:space="preserve">eneral </w:t>
      </w:r>
      <w:r w:rsidRPr="00874FC5">
        <w:rPr>
          <w:rFonts w:ascii="Arial" w:hAnsi="Arial" w:cs="Arial"/>
        </w:rPr>
        <w:t>M</w:t>
      </w:r>
      <w:r w:rsidR="005B1113">
        <w:rPr>
          <w:rFonts w:ascii="Arial" w:hAnsi="Arial" w:cs="Arial"/>
        </w:rPr>
        <w:t xml:space="preserve">edical </w:t>
      </w:r>
      <w:r w:rsidRPr="00874FC5">
        <w:rPr>
          <w:rFonts w:ascii="Arial" w:hAnsi="Arial" w:cs="Arial"/>
        </w:rPr>
        <w:t>T</w:t>
      </w:r>
      <w:r w:rsidR="005B1113">
        <w:rPr>
          <w:rFonts w:ascii="Arial" w:hAnsi="Arial" w:cs="Arial"/>
        </w:rPr>
        <w:t>raining (GMT)</w:t>
      </w:r>
      <w:r w:rsidRPr="00874FC5">
        <w:rPr>
          <w:rFonts w:ascii="Arial" w:hAnsi="Arial" w:cs="Arial"/>
        </w:rPr>
        <w:t xml:space="preserve"> Registrar link - </w:t>
      </w:r>
      <w:hyperlink r:id="rId8" w:history="1">
        <w:r w:rsidRPr="00874FC5">
          <w:rPr>
            <w:rStyle w:val="Hyperlink"/>
            <w:rFonts w:ascii="Arial" w:hAnsi="Arial" w:cs="Arial"/>
          </w:rPr>
          <w:t>https://www.youtube.com/watch?v=vfgODlKEfR8</w:t>
        </w:r>
      </w:hyperlink>
    </w:p>
    <w:p w14:paraId="22D060F6" w14:textId="57ABEF18" w:rsidR="00E533B0" w:rsidRPr="00874FC5" w:rsidRDefault="008F5539" w:rsidP="00E533B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Reach out to </w:t>
      </w:r>
      <w:r w:rsidR="00E533B0" w:rsidRPr="00874FC5">
        <w:rPr>
          <w:rFonts w:ascii="Arial" w:eastAsia="Times New Roman" w:hAnsi="Arial" w:cs="Arial"/>
          <w:lang w:eastAsia="en-AU"/>
        </w:rPr>
        <w:t>us to discuss this exciting opportunity or apply now!</w:t>
      </w:r>
    </w:p>
    <w:p w14:paraId="3D7A6472" w14:textId="77777777" w:rsidR="002A2168" w:rsidRDefault="002A2168" w:rsidP="00E533B0">
      <w:pPr>
        <w:spacing w:after="0" w:line="240" w:lineRule="auto"/>
        <w:jc w:val="center"/>
        <w:rPr>
          <w:rFonts w:ascii="Arial" w:hAnsi="Arial" w:cs="Arial"/>
        </w:rPr>
      </w:pPr>
    </w:p>
    <w:p w14:paraId="2F247737" w14:textId="2644EE65" w:rsidR="00E533B0" w:rsidRPr="00874FC5" w:rsidRDefault="00E533B0" w:rsidP="00E533B0">
      <w:pPr>
        <w:spacing w:after="0" w:line="240" w:lineRule="auto"/>
        <w:jc w:val="center"/>
        <w:rPr>
          <w:rFonts w:ascii="Arial" w:hAnsi="Arial" w:cs="Arial"/>
        </w:rPr>
      </w:pPr>
      <w:r w:rsidRPr="00874FC5">
        <w:rPr>
          <w:rFonts w:ascii="Arial" w:hAnsi="Arial" w:cs="Arial"/>
        </w:rPr>
        <w:t xml:space="preserve">Call </w:t>
      </w:r>
      <w:r w:rsidRPr="00874FC5">
        <w:rPr>
          <w:rFonts w:ascii="Arial" w:hAnsi="Arial" w:cs="Arial"/>
          <w:b/>
        </w:rPr>
        <w:t xml:space="preserve">Ann Woolcock – </w:t>
      </w:r>
      <w:r w:rsidR="005F1B20">
        <w:rPr>
          <w:rFonts w:ascii="Arial" w:hAnsi="Arial" w:cs="Arial"/>
          <w:b/>
        </w:rPr>
        <w:t xml:space="preserve">Snr Primary </w:t>
      </w:r>
      <w:r w:rsidRPr="00874FC5">
        <w:rPr>
          <w:rFonts w:ascii="Arial" w:hAnsi="Arial" w:cs="Arial"/>
          <w:b/>
        </w:rPr>
        <w:t>Health</w:t>
      </w:r>
      <w:r w:rsidR="005F1B20">
        <w:rPr>
          <w:rFonts w:ascii="Arial" w:hAnsi="Arial" w:cs="Arial"/>
          <w:b/>
        </w:rPr>
        <w:t>care</w:t>
      </w:r>
      <w:r w:rsidRPr="00874FC5">
        <w:rPr>
          <w:rFonts w:ascii="Arial" w:hAnsi="Arial" w:cs="Arial"/>
          <w:b/>
        </w:rPr>
        <w:t xml:space="preserve"> Services Manager</w:t>
      </w:r>
      <w:r w:rsidRPr="00874FC5">
        <w:rPr>
          <w:rFonts w:ascii="Arial" w:hAnsi="Arial" w:cs="Arial"/>
        </w:rPr>
        <w:t xml:space="preserve"> on </w:t>
      </w:r>
      <w:r w:rsidR="005F1B20">
        <w:rPr>
          <w:rFonts w:ascii="Arial" w:hAnsi="Arial" w:cs="Arial"/>
        </w:rPr>
        <w:t>0436 821 197</w:t>
      </w:r>
      <w:r w:rsidRPr="00874FC5">
        <w:rPr>
          <w:rFonts w:ascii="Arial" w:hAnsi="Arial" w:cs="Arial"/>
        </w:rPr>
        <w:t xml:space="preserve"> </w:t>
      </w:r>
    </w:p>
    <w:p w14:paraId="24FE3526" w14:textId="77777777" w:rsidR="00E533B0" w:rsidRPr="00874FC5" w:rsidRDefault="00E533B0" w:rsidP="00E533B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74FC5">
        <w:rPr>
          <w:rFonts w:ascii="Arial" w:hAnsi="Arial" w:cs="Arial"/>
        </w:rPr>
        <w:t xml:space="preserve">or email </w:t>
      </w:r>
      <w:hyperlink r:id="rId9" w:history="1">
        <w:r w:rsidRPr="00874FC5">
          <w:rPr>
            <w:rStyle w:val="Hyperlink"/>
            <w:rFonts w:ascii="Arial" w:hAnsi="Arial" w:cs="Arial"/>
          </w:rPr>
          <w:t>ann.woolcock@gdphcs.com.au</w:t>
        </w:r>
      </w:hyperlink>
      <w:r w:rsidRPr="00874FC5">
        <w:rPr>
          <w:rFonts w:ascii="Arial" w:hAnsi="Arial" w:cs="Arial"/>
        </w:rPr>
        <w:t xml:space="preserve"> </w:t>
      </w:r>
    </w:p>
    <w:p w14:paraId="0C437EF4" w14:textId="77777777" w:rsidR="005763DF" w:rsidRPr="00241683" w:rsidRDefault="005763DF" w:rsidP="005763DF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238D6BF9" w14:textId="55B5DBB1" w:rsidR="005763DF" w:rsidRPr="005763DF" w:rsidRDefault="000F5297" w:rsidP="005763DF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5763DF">
        <w:rPr>
          <w:rFonts w:ascii="Helvetica" w:eastAsia="Times New Roman" w:hAnsi="Helvetica" w:cs="Helvetica"/>
          <w:b/>
          <w:bCs/>
          <w:color w:val="1C1C1C"/>
          <w:lang w:eastAsia="en-AU"/>
        </w:rPr>
        <w:t> </w:t>
      </w:r>
      <w:r w:rsidR="005763DF" w:rsidRPr="005763DF">
        <w:rPr>
          <w:rFonts w:ascii="Helvetica" w:eastAsia="Times New Roman" w:hAnsi="Helvetica" w:cs="Helvetica"/>
          <w:b/>
          <w:bCs/>
          <w:color w:val="1C1C1C"/>
          <w:lang w:eastAsia="en-AU"/>
        </w:rPr>
        <w:t>Closing Date – COB Friday 4</w:t>
      </w:r>
      <w:r w:rsidR="005763DF" w:rsidRPr="005763DF">
        <w:rPr>
          <w:rFonts w:ascii="Helvetica" w:eastAsia="Times New Roman" w:hAnsi="Helvetica" w:cs="Helvetica"/>
          <w:b/>
          <w:bCs/>
          <w:color w:val="1C1C1C"/>
          <w:vertAlign w:val="superscript"/>
          <w:lang w:eastAsia="en-AU"/>
        </w:rPr>
        <w:t>th</w:t>
      </w:r>
      <w:r w:rsidR="005763DF" w:rsidRPr="005763DF">
        <w:rPr>
          <w:rFonts w:ascii="Helvetica" w:eastAsia="Times New Roman" w:hAnsi="Helvetica" w:cs="Helvetica"/>
          <w:b/>
          <w:bCs/>
          <w:color w:val="1C1C1C"/>
          <w:lang w:eastAsia="en-AU"/>
        </w:rPr>
        <w:t xml:space="preserve"> June 2021</w:t>
      </w:r>
    </w:p>
    <w:p w14:paraId="3D0AD79E" w14:textId="0373FC7D" w:rsidR="005763DF" w:rsidRPr="00241683" w:rsidRDefault="005763DF" w:rsidP="005763DF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6954ECEC" w14:textId="63FEA71B" w:rsidR="000F5297" w:rsidRPr="000F5297" w:rsidRDefault="000F5297" w:rsidP="000F5297">
      <w:pPr>
        <w:shd w:val="clear" w:color="auto" w:fill="FFFFFF"/>
        <w:spacing w:after="180" w:line="240" w:lineRule="auto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</w:p>
    <w:p w14:paraId="3D917F35" w14:textId="77777777" w:rsidR="000F5297" w:rsidRPr="00874FC5" w:rsidRDefault="000F5297" w:rsidP="00E533B0">
      <w:pPr>
        <w:tabs>
          <w:tab w:val="left" w:pos="2630"/>
        </w:tabs>
      </w:pPr>
    </w:p>
    <w:sectPr w:rsidR="000F5297" w:rsidRPr="00874FC5" w:rsidSect="00AB7930">
      <w:headerReference w:type="default" r:id="rId10"/>
      <w:headerReference w:type="first" r:id="rId11"/>
      <w:pgSz w:w="11906" w:h="16838"/>
      <w:pgMar w:top="1134" w:right="1134" w:bottom="426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3E972" w14:textId="77777777" w:rsidR="0046637F" w:rsidRDefault="0046637F" w:rsidP="005D4817">
      <w:pPr>
        <w:spacing w:after="0" w:line="240" w:lineRule="auto"/>
      </w:pPr>
      <w:r>
        <w:separator/>
      </w:r>
    </w:p>
  </w:endnote>
  <w:endnote w:type="continuationSeparator" w:id="0">
    <w:p w14:paraId="00FCA10E" w14:textId="77777777" w:rsidR="0046637F" w:rsidRDefault="0046637F" w:rsidP="005D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2A41" w14:textId="77777777" w:rsidR="0046637F" w:rsidRDefault="0046637F" w:rsidP="005D4817">
      <w:pPr>
        <w:spacing w:after="0" w:line="240" w:lineRule="auto"/>
      </w:pPr>
      <w:r>
        <w:separator/>
      </w:r>
    </w:p>
  </w:footnote>
  <w:footnote w:type="continuationSeparator" w:id="0">
    <w:p w14:paraId="2788E9B8" w14:textId="77777777" w:rsidR="0046637F" w:rsidRDefault="0046637F" w:rsidP="005D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4435" w14:textId="3F9A0736" w:rsidR="005D4817" w:rsidRDefault="00AB793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21726" wp14:editId="6257F2E3">
              <wp:simplePos x="0" y="0"/>
              <wp:positionH relativeFrom="page">
                <wp:posOffset>0</wp:posOffset>
              </wp:positionH>
              <wp:positionV relativeFrom="paragraph">
                <wp:posOffset>-334216</wp:posOffset>
              </wp:positionV>
              <wp:extent cx="7564755" cy="762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55" cy="76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C7158" id="Rectangle 9" o:spid="_x0000_s1026" style="position:absolute;margin-left:0;margin-top:-26.3pt;width:595.65pt;height:6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" fillcolor="#1f4d78 [1608]" stroked="f" strokeweight="1pt">
              <w10:wrap anchorx="page"/>
            </v:rect>
          </w:pict>
        </mc:Fallback>
      </mc:AlternateContent>
    </w:r>
    <w:r w:rsidR="00E533B0">
      <w:rPr>
        <w:noProof/>
      </w:rPr>
      <w:drawing>
        <wp:anchor distT="0" distB="0" distL="114300" distR="114300" simplePos="0" relativeHeight="251662336" behindDoc="1" locked="1" layoutInCell="1" allowOverlap="1" wp14:anchorId="1552ED87" wp14:editId="635233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8255" cy="1162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GD B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392"/>
                  <a:stretch/>
                </pic:blipFill>
                <pic:spPr bwMode="auto">
                  <a:xfrm>
                    <a:off x="0" y="0"/>
                    <a:ext cx="7628255" cy="116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0DDF61" w14:textId="77777777" w:rsidR="00AB7930" w:rsidRDefault="00AB79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6A13" w14:textId="453FB16C" w:rsidR="00E533B0" w:rsidRDefault="00E533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7114F" wp14:editId="114A63FC">
              <wp:simplePos x="0" y="0"/>
              <wp:positionH relativeFrom="page">
                <wp:posOffset>-52854</wp:posOffset>
              </wp:positionH>
              <wp:positionV relativeFrom="paragraph">
                <wp:posOffset>1458503</wp:posOffset>
              </wp:positionV>
              <wp:extent cx="7638752" cy="84569"/>
              <wp:effectExtent l="0" t="0" r="63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8752" cy="8456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CDC15" id="Rectangle 2" o:spid="_x0000_s1026" style="position:absolute;margin-left:-4.15pt;margin-top:114.85pt;width:601.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" fillcolor="#1f4d78 [1608]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593FF840" wp14:editId="378647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8255" cy="193675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GD B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85"/>
                  <a:stretch/>
                </pic:blipFill>
                <pic:spPr bwMode="auto">
                  <a:xfrm>
                    <a:off x="0" y="0"/>
                    <a:ext cx="7628255" cy="193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06C"/>
    <w:multiLevelType w:val="hybridMultilevel"/>
    <w:tmpl w:val="8502FC2A"/>
    <w:lvl w:ilvl="0" w:tplc="21365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1A04"/>
    <w:multiLevelType w:val="hybridMultilevel"/>
    <w:tmpl w:val="80188F16"/>
    <w:lvl w:ilvl="0" w:tplc="767CD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664"/>
    <w:multiLevelType w:val="hybridMultilevel"/>
    <w:tmpl w:val="E3D054AC"/>
    <w:lvl w:ilvl="0" w:tplc="767CDB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50F31"/>
    <w:multiLevelType w:val="multilevel"/>
    <w:tmpl w:val="15D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D2EC9"/>
    <w:multiLevelType w:val="multilevel"/>
    <w:tmpl w:val="467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54089"/>
    <w:multiLevelType w:val="multilevel"/>
    <w:tmpl w:val="28CA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93AB4"/>
    <w:multiLevelType w:val="hybridMultilevel"/>
    <w:tmpl w:val="0EB6D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35FEB"/>
    <w:multiLevelType w:val="hybridMultilevel"/>
    <w:tmpl w:val="E07E03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1342C"/>
    <w:multiLevelType w:val="multilevel"/>
    <w:tmpl w:val="5256295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20AE8"/>
    <w:multiLevelType w:val="multilevel"/>
    <w:tmpl w:val="3B102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F112E"/>
    <w:multiLevelType w:val="hybridMultilevel"/>
    <w:tmpl w:val="89D06C7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6F623F"/>
    <w:multiLevelType w:val="multilevel"/>
    <w:tmpl w:val="B80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C52927"/>
    <w:multiLevelType w:val="multilevel"/>
    <w:tmpl w:val="D5B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17"/>
    <w:rsid w:val="00027915"/>
    <w:rsid w:val="000372A9"/>
    <w:rsid w:val="00085EFB"/>
    <w:rsid w:val="000A0BF7"/>
    <w:rsid w:val="000B221F"/>
    <w:rsid w:val="000F5297"/>
    <w:rsid w:val="001654D8"/>
    <w:rsid w:val="001A05E1"/>
    <w:rsid w:val="00226DAF"/>
    <w:rsid w:val="002834D3"/>
    <w:rsid w:val="002A2168"/>
    <w:rsid w:val="002D071F"/>
    <w:rsid w:val="00353468"/>
    <w:rsid w:val="00374030"/>
    <w:rsid w:val="00384D10"/>
    <w:rsid w:val="003911E9"/>
    <w:rsid w:val="003B62CE"/>
    <w:rsid w:val="003D2273"/>
    <w:rsid w:val="0046637F"/>
    <w:rsid w:val="004D6175"/>
    <w:rsid w:val="005231E9"/>
    <w:rsid w:val="0053746C"/>
    <w:rsid w:val="005763DF"/>
    <w:rsid w:val="005A4377"/>
    <w:rsid w:val="005B1113"/>
    <w:rsid w:val="005D4817"/>
    <w:rsid w:val="005F1B20"/>
    <w:rsid w:val="006450A5"/>
    <w:rsid w:val="00647FD2"/>
    <w:rsid w:val="00700A6D"/>
    <w:rsid w:val="0071697E"/>
    <w:rsid w:val="00716E01"/>
    <w:rsid w:val="00870719"/>
    <w:rsid w:val="00872CD9"/>
    <w:rsid w:val="00874FC5"/>
    <w:rsid w:val="008F5539"/>
    <w:rsid w:val="00957495"/>
    <w:rsid w:val="009812DA"/>
    <w:rsid w:val="00995EE3"/>
    <w:rsid w:val="009966FF"/>
    <w:rsid w:val="009B470E"/>
    <w:rsid w:val="00A47685"/>
    <w:rsid w:val="00A60F77"/>
    <w:rsid w:val="00A759BF"/>
    <w:rsid w:val="00AA1794"/>
    <w:rsid w:val="00AA3EA2"/>
    <w:rsid w:val="00AB7930"/>
    <w:rsid w:val="00AF01D6"/>
    <w:rsid w:val="00B77826"/>
    <w:rsid w:val="00CE4924"/>
    <w:rsid w:val="00CE6611"/>
    <w:rsid w:val="00D33CDB"/>
    <w:rsid w:val="00D42657"/>
    <w:rsid w:val="00D72D77"/>
    <w:rsid w:val="00D779F2"/>
    <w:rsid w:val="00DF3093"/>
    <w:rsid w:val="00DF677B"/>
    <w:rsid w:val="00E50B54"/>
    <w:rsid w:val="00E533B0"/>
    <w:rsid w:val="00E60C95"/>
    <w:rsid w:val="00E756CA"/>
    <w:rsid w:val="00E83DCF"/>
    <w:rsid w:val="00EA3F78"/>
    <w:rsid w:val="00EB5EC5"/>
    <w:rsid w:val="00EE472B"/>
    <w:rsid w:val="00F665BF"/>
    <w:rsid w:val="00F91967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94D8B9"/>
  <w15:chartTrackingRefBased/>
  <w15:docId w15:val="{CE0376E0-6830-4F4A-9BBD-1A130E8B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17"/>
  </w:style>
  <w:style w:type="paragraph" w:styleId="Footer">
    <w:name w:val="footer"/>
    <w:basedOn w:val="Normal"/>
    <w:link w:val="FooterChar"/>
    <w:uiPriority w:val="99"/>
    <w:unhideWhenUsed/>
    <w:rsid w:val="005D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17"/>
  </w:style>
  <w:style w:type="paragraph" w:styleId="ListParagraph">
    <w:name w:val="List Paragraph"/>
    <w:basedOn w:val="Normal"/>
    <w:uiPriority w:val="34"/>
    <w:qFormat/>
    <w:rsid w:val="00E533B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33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169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6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gODlKEfR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uoiygwi2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.woolcock@gdphc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Ann Woolcock</cp:lastModifiedBy>
  <cp:revision>3</cp:revision>
  <dcterms:created xsi:type="dcterms:W3CDTF">2021-04-29T03:34:00Z</dcterms:created>
  <dcterms:modified xsi:type="dcterms:W3CDTF">2021-04-29T05:32:00Z</dcterms:modified>
</cp:coreProperties>
</file>